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  <w:r w:rsidRPr="00D83CDA">
        <w:rPr>
          <w:rFonts w:ascii="Arial" w:hAnsi="Arial" w:cs="Arial"/>
          <w:sz w:val="20"/>
          <w:szCs w:val="20"/>
        </w:rPr>
        <w:t xml:space="preserve">Na </w:t>
      </w:r>
      <w:r>
        <w:rPr>
          <w:rFonts w:ascii="Arial" w:hAnsi="Arial" w:cs="Arial"/>
          <w:sz w:val="20"/>
          <w:szCs w:val="20"/>
        </w:rPr>
        <w:t>temelju članka 212. stavak 1. Zakona o socijalnoj skrbi («Narodne novine» broj 157/13, 152/14 i 99/15), članka 30. Statuta Doma za starije i nemoćne osobe „Konavle“ (Službeni glasn</w:t>
      </w:r>
      <w:r w:rsidR="009C79F9">
        <w:rPr>
          <w:rFonts w:ascii="Arial" w:hAnsi="Arial" w:cs="Arial"/>
          <w:sz w:val="20"/>
          <w:szCs w:val="20"/>
        </w:rPr>
        <w:t xml:space="preserve">ik Općine Konavle broj 10/15), </w:t>
      </w:r>
      <w:r w:rsidRPr="0013272A">
        <w:rPr>
          <w:rFonts w:ascii="Arial" w:hAnsi="Arial" w:cs="Arial"/>
          <w:sz w:val="20"/>
          <w:szCs w:val="20"/>
        </w:rPr>
        <w:t xml:space="preserve">ravnateljica </w:t>
      </w:r>
      <w:r>
        <w:rPr>
          <w:rFonts w:ascii="Arial" w:hAnsi="Arial" w:cs="Arial"/>
          <w:sz w:val="20"/>
          <w:szCs w:val="20"/>
        </w:rPr>
        <w:t>Doma za starije i nemoćne osobe „Konavle“ raspisuje</w:t>
      </w:r>
    </w:p>
    <w:p w:rsidR="00691A16" w:rsidRDefault="00691A16" w:rsidP="00DF3573">
      <w:pPr>
        <w:rPr>
          <w:rFonts w:ascii="Arial" w:hAnsi="Arial" w:cs="Arial"/>
          <w:sz w:val="20"/>
          <w:szCs w:val="20"/>
        </w:rPr>
      </w:pPr>
    </w:p>
    <w:p w:rsidR="00347E43" w:rsidRDefault="00347E43" w:rsidP="00DF3573">
      <w:pPr>
        <w:rPr>
          <w:rFonts w:ascii="Arial" w:hAnsi="Arial" w:cs="Arial"/>
          <w:sz w:val="20"/>
          <w:szCs w:val="20"/>
        </w:rPr>
      </w:pPr>
    </w:p>
    <w:p w:rsidR="0013272A" w:rsidRDefault="0013272A" w:rsidP="00DF3573">
      <w:pPr>
        <w:rPr>
          <w:rFonts w:ascii="Arial" w:hAnsi="Arial" w:cs="Arial"/>
          <w:sz w:val="20"/>
          <w:szCs w:val="20"/>
        </w:rPr>
      </w:pPr>
    </w:p>
    <w:p w:rsidR="00DF3573" w:rsidRDefault="00DF3573" w:rsidP="00DF357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NATJEČAJ</w:t>
      </w:r>
    </w:p>
    <w:p w:rsidR="00FF0C7E" w:rsidRDefault="00FF0C7E" w:rsidP="00DF3573">
      <w:pPr>
        <w:jc w:val="center"/>
        <w:rPr>
          <w:rFonts w:ascii="Arial" w:hAnsi="Arial" w:cs="Arial"/>
          <w:b/>
        </w:rPr>
      </w:pPr>
    </w:p>
    <w:p w:rsidR="00FF0C7E" w:rsidRPr="009F64CC" w:rsidRDefault="00FF0C7E" w:rsidP="00DF3573">
      <w:pPr>
        <w:jc w:val="center"/>
        <w:rPr>
          <w:rFonts w:ascii="Arial" w:hAnsi="Arial" w:cs="Arial"/>
          <w:b/>
        </w:rPr>
      </w:pPr>
    </w:p>
    <w:p w:rsidR="00DF3573" w:rsidRPr="005D6987" w:rsidRDefault="00DF3573" w:rsidP="005D6987">
      <w:pPr>
        <w:pStyle w:val="ListParagraph"/>
        <w:numPr>
          <w:ilvl w:val="0"/>
          <w:numId w:val="3"/>
        </w:numPr>
        <w:jc w:val="center"/>
        <w:rPr>
          <w:rFonts w:ascii="Arial" w:hAnsi="Arial" w:cs="Arial"/>
          <w:sz w:val="20"/>
          <w:szCs w:val="20"/>
        </w:rPr>
      </w:pPr>
      <w:r w:rsidRPr="005D6987">
        <w:rPr>
          <w:rFonts w:ascii="Arial" w:hAnsi="Arial" w:cs="Arial"/>
          <w:sz w:val="20"/>
          <w:szCs w:val="20"/>
        </w:rPr>
        <w:t xml:space="preserve"> </w:t>
      </w:r>
      <w:r w:rsidR="005D6987">
        <w:rPr>
          <w:rFonts w:ascii="Arial" w:hAnsi="Arial" w:cs="Arial"/>
          <w:sz w:val="20"/>
          <w:szCs w:val="20"/>
        </w:rPr>
        <w:t xml:space="preserve">za  </w:t>
      </w:r>
      <w:r w:rsidRPr="005D6987">
        <w:rPr>
          <w:rFonts w:ascii="Arial" w:hAnsi="Arial" w:cs="Arial"/>
          <w:sz w:val="20"/>
          <w:szCs w:val="20"/>
        </w:rPr>
        <w:t xml:space="preserve">zasnivanje radnog odnosa na </w:t>
      </w:r>
      <w:r w:rsidR="007E383E" w:rsidRPr="005D6987">
        <w:rPr>
          <w:rFonts w:ascii="Arial" w:hAnsi="Arial" w:cs="Arial"/>
          <w:sz w:val="20"/>
          <w:szCs w:val="20"/>
        </w:rPr>
        <w:t>ne</w:t>
      </w:r>
      <w:r w:rsidRPr="005D6987">
        <w:rPr>
          <w:rFonts w:ascii="Arial" w:hAnsi="Arial" w:cs="Arial"/>
          <w:sz w:val="20"/>
          <w:szCs w:val="20"/>
        </w:rPr>
        <w:t>određeno vrijeme, radi obavljanja poslova radnog mjesta:</w:t>
      </w:r>
    </w:p>
    <w:p w:rsidR="00DF3573" w:rsidRDefault="00DF3573" w:rsidP="00DF3573">
      <w:pPr>
        <w:jc w:val="center"/>
        <w:rPr>
          <w:rFonts w:ascii="Arial" w:hAnsi="Arial" w:cs="Arial"/>
          <w:sz w:val="20"/>
          <w:szCs w:val="20"/>
        </w:rPr>
      </w:pPr>
    </w:p>
    <w:p w:rsidR="00691A16" w:rsidRDefault="00691A16" w:rsidP="00691A16">
      <w:pPr>
        <w:pStyle w:val="BodyText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</w:t>
      </w:r>
      <w:r w:rsidRPr="002B1B47">
        <w:rPr>
          <w:rFonts w:ascii="Arial" w:hAnsi="Arial" w:cs="Arial"/>
          <w:b/>
          <w:bCs/>
          <w:sz w:val="20"/>
          <w:szCs w:val="20"/>
        </w:rPr>
        <w:t>jegovateljica</w:t>
      </w:r>
      <w:r>
        <w:rPr>
          <w:rFonts w:ascii="Arial" w:hAnsi="Arial" w:cs="Arial"/>
          <w:sz w:val="20"/>
          <w:szCs w:val="20"/>
        </w:rPr>
        <w:t xml:space="preserve"> – 1 izvršitelj</w:t>
      </w:r>
    </w:p>
    <w:p w:rsidR="00496EF6" w:rsidRDefault="00496EF6" w:rsidP="00691A16">
      <w:pPr>
        <w:pStyle w:val="BodyText"/>
        <w:rPr>
          <w:rFonts w:ascii="Arial" w:hAnsi="Arial" w:cs="Arial"/>
          <w:sz w:val="20"/>
          <w:szCs w:val="20"/>
        </w:rPr>
      </w:pPr>
    </w:p>
    <w:p w:rsidR="00691A16" w:rsidRPr="002B1B47" w:rsidRDefault="00691A16" w:rsidP="00691A16">
      <w:pPr>
        <w:pStyle w:val="BodyText"/>
        <w:rPr>
          <w:rFonts w:ascii="Arial" w:hAnsi="Arial" w:cs="Arial"/>
          <w:sz w:val="20"/>
          <w:szCs w:val="20"/>
        </w:rPr>
      </w:pPr>
      <w:r w:rsidRPr="002B1B47">
        <w:rPr>
          <w:rFonts w:ascii="Arial" w:hAnsi="Arial" w:cs="Arial"/>
          <w:sz w:val="20"/>
          <w:szCs w:val="20"/>
        </w:rPr>
        <w:t>Uvjeti:</w:t>
      </w:r>
    </w:p>
    <w:p w:rsidR="00691A16" w:rsidRDefault="00691A16" w:rsidP="00691A16">
      <w:pPr>
        <w:pStyle w:val="BodyTex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B1B47">
        <w:rPr>
          <w:rFonts w:ascii="Arial" w:hAnsi="Arial" w:cs="Arial"/>
          <w:sz w:val="20"/>
          <w:szCs w:val="20"/>
        </w:rPr>
        <w:t>osnovna škola i PKV tečaj za njegovateljice položen</w:t>
      </w:r>
      <w:r w:rsidR="0013272A">
        <w:rPr>
          <w:rFonts w:ascii="Arial" w:hAnsi="Arial" w:cs="Arial"/>
          <w:sz w:val="20"/>
          <w:szCs w:val="20"/>
        </w:rPr>
        <w:t>,</w:t>
      </w:r>
      <w:r w:rsidRPr="002B1B47">
        <w:rPr>
          <w:rFonts w:ascii="Arial" w:hAnsi="Arial" w:cs="Arial"/>
          <w:sz w:val="20"/>
          <w:szCs w:val="20"/>
        </w:rPr>
        <w:t xml:space="preserve"> vozački ispit B kategorije</w:t>
      </w:r>
    </w:p>
    <w:p w:rsidR="005D6987" w:rsidRDefault="005D6987" w:rsidP="005D6987">
      <w:pPr>
        <w:rPr>
          <w:rFonts w:ascii="Arial" w:hAnsi="Arial" w:cs="Arial"/>
          <w:sz w:val="20"/>
          <w:szCs w:val="20"/>
        </w:rPr>
      </w:pPr>
    </w:p>
    <w:p w:rsidR="005467E8" w:rsidRDefault="005467E8" w:rsidP="00DF3573">
      <w:pPr>
        <w:rPr>
          <w:rFonts w:ascii="Arial" w:hAnsi="Arial" w:cs="Arial"/>
          <w:sz w:val="20"/>
          <w:szCs w:val="20"/>
        </w:rPr>
      </w:pPr>
    </w:p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radni odnos ne može biti primljena osoba za čiji prijam postoje zapreke iz odredbe članka 213. Zakona o socijalnoj skrbi (NN 157/13, 152/14 i 99/15).</w:t>
      </w:r>
    </w:p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</w:p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temelju odredbe članka 13. Zakona o ravnopravnosti spolova na oglašena radna mjesta mogu se javiti osobe oba spola.</w:t>
      </w:r>
    </w:p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</w:p>
    <w:p w:rsidR="00DF3573" w:rsidRPr="00D62714" w:rsidRDefault="00DF3573" w:rsidP="00DF3573">
      <w:pPr>
        <w:jc w:val="both"/>
        <w:rPr>
          <w:rFonts w:ascii="Arial" w:hAnsi="Arial" w:cs="Arial"/>
          <w:sz w:val="20"/>
          <w:szCs w:val="20"/>
        </w:rPr>
      </w:pPr>
      <w:r w:rsidRPr="00D62714">
        <w:rPr>
          <w:rFonts w:ascii="Arial" w:hAnsi="Arial" w:cs="Arial"/>
          <w:sz w:val="20"/>
          <w:szCs w:val="20"/>
        </w:rPr>
        <w:t>Kandidati koji ostvaruju pravo prednosti pri zapošljavanju, dužni su u prijavi na natječaj pozvati se na to pravo i imaju prednost u odnosu na ostale kandidate samo pod jednakim uvjetima. Uz prijavu na natječaj dužni su priložiti rješenje odnosno potvrdu iz koje je vidljivo navedeno pravo, te dokaz o nezaposlenosti.</w:t>
      </w:r>
    </w:p>
    <w:p w:rsidR="00DF3573" w:rsidRPr="00DF3573" w:rsidRDefault="00DF3573" w:rsidP="00DF3573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:rsidR="00DF3573" w:rsidRPr="00FF0C7E" w:rsidRDefault="006E323F" w:rsidP="00DF35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Probni rad za oglašena radna mjesta</w:t>
      </w:r>
      <w:r w:rsidR="00DF3573" w:rsidRPr="00FF0C7E">
        <w:rPr>
          <w:rFonts w:ascii="Arial" w:hAnsi="Arial" w:cs="Arial"/>
          <w:sz w:val="20"/>
          <w:szCs w:val="20"/>
        </w:rPr>
        <w:t xml:space="preserve"> traje 6 mjeseci.</w:t>
      </w:r>
    </w:p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</w:p>
    <w:p w:rsidR="00DF3573" w:rsidRDefault="006E323F" w:rsidP="00DF35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 prijavu kandi</w:t>
      </w:r>
      <w:r w:rsidR="00FF0C7E">
        <w:rPr>
          <w:rFonts w:ascii="Arial" w:hAnsi="Arial" w:cs="Arial"/>
          <w:sz w:val="20"/>
          <w:szCs w:val="20"/>
        </w:rPr>
        <w:t>dat</w:t>
      </w:r>
      <w:r>
        <w:rPr>
          <w:rFonts w:ascii="Arial" w:hAnsi="Arial" w:cs="Arial"/>
          <w:sz w:val="20"/>
          <w:szCs w:val="20"/>
        </w:rPr>
        <w:t>i</w:t>
      </w:r>
      <w:r w:rsidR="00FF0C7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su dužni</w:t>
      </w:r>
      <w:r w:rsidR="00DF3573">
        <w:rPr>
          <w:rFonts w:ascii="Arial" w:hAnsi="Arial" w:cs="Arial"/>
          <w:sz w:val="20"/>
          <w:szCs w:val="20"/>
        </w:rPr>
        <w:t xml:space="preserve"> priložiti dokaze o ispunjavanju uvjeta javnog natječaja i to:</w:t>
      </w:r>
    </w:p>
    <w:p w:rsidR="00DF3573" w:rsidRDefault="00DF3573" w:rsidP="00DF3573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Životopis</w:t>
      </w:r>
    </w:p>
    <w:p w:rsidR="00DF3573" w:rsidRPr="0013272A" w:rsidRDefault="00DF3573" w:rsidP="00DF3573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3272A">
        <w:rPr>
          <w:rFonts w:ascii="Arial" w:hAnsi="Arial" w:cs="Arial"/>
          <w:sz w:val="20"/>
          <w:szCs w:val="20"/>
        </w:rPr>
        <w:t xml:space="preserve">Preslik </w:t>
      </w:r>
      <w:r w:rsidR="00691A16" w:rsidRPr="0013272A">
        <w:rPr>
          <w:rFonts w:ascii="Arial" w:hAnsi="Arial" w:cs="Arial"/>
          <w:sz w:val="20"/>
          <w:szCs w:val="20"/>
        </w:rPr>
        <w:t>domovnice</w:t>
      </w:r>
    </w:p>
    <w:p w:rsidR="00DF3573" w:rsidRPr="00691A16" w:rsidRDefault="00DF3573" w:rsidP="00DF3573">
      <w:pPr>
        <w:numPr>
          <w:ilvl w:val="0"/>
          <w:numId w:val="1"/>
        </w:numPr>
        <w:jc w:val="both"/>
        <w:rPr>
          <w:rFonts w:ascii="Arial" w:hAnsi="Arial" w:cs="Arial"/>
          <w:color w:val="FF0000"/>
          <w:sz w:val="20"/>
          <w:szCs w:val="20"/>
        </w:rPr>
      </w:pPr>
      <w:r w:rsidRPr="0013272A">
        <w:rPr>
          <w:rFonts w:ascii="Arial" w:hAnsi="Arial" w:cs="Arial"/>
          <w:sz w:val="20"/>
          <w:szCs w:val="20"/>
        </w:rPr>
        <w:t xml:space="preserve">Dokaz o stručnoj spremi ( preslik </w:t>
      </w:r>
      <w:r w:rsidR="0013272A" w:rsidRPr="0013272A">
        <w:rPr>
          <w:rFonts w:ascii="Arial" w:hAnsi="Arial" w:cs="Arial"/>
          <w:sz w:val="20"/>
          <w:szCs w:val="20"/>
        </w:rPr>
        <w:t>svjedodžbe</w:t>
      </w:r>
      <w:r w:rsidR="00AA308F">
        <w:rPr>
          <w:rFonts w:ascii="Arial" w:hAnsi="Arial" w:cs="Arial"/>
          <w:sz w:val="20"/>
          <w:szCs w:val="20"/>
        </w:rPr>
        <w:t>)</w:t>
      </w:r>
    </w:p>
    <w:p w:rsidR="005D6987" w:rsidRPr="005D6987" w:rsidRDefault="005D6987" w:rsidP="005D6987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Uvjerenje o položenom </w:t>
      </w:r>
      <w:r w:rsidR="0013272A">
        <w:rPr>
          <w:rFonts w:ascii="Arial" w:hAnsi="Arial" w:cs="Arial"/>
          <w:sz w:val="20"/>
          <w:szCs w:val="20"/>
        </w:rPr>
        <w:t>PKV tečaju za njegovateljicu</w:t>
      </w:r>
      <w:r>
        <w:rPr>
          <w:rFonts w:ascii="Arial" w:hAnsi="Arial" w:cs="Arial"/>
          <w:sz w:val="20"/>
          <w:szCs w:val="20"/>
        </w:rPr>
        <w:t xml:space="preserve">   ( preslik )</w:t>
      </w:r>
    </w:p>
    <w:p w:rsidR="00DF3573" w:rsidRDefault="00DF3573" w:rsidP="00DF3573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Dokaz o radnom stažu - potvrda HZMO –a</w:t>
      </w:r>
    </w:p>
    <w:p w:rsidR="00DF3573" w:rsidRPr="009C79F9" w:rsidRDefault="00DF3573" w:rsidP="00DF3573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Uvjerenje da kandidat nije osuđen za kaznena djela ili prekršaj iz članka 213, stavak 1. Zakona o socijalnoj skrbi te da se protiv njega pred nadležnim sudom ne vodi postupak iz članka 213. stavak 1. podstavak  4. Zakona o socijalnoj skrbi.</w:t>
      </w:r>
    </w:p>
    <w:p w:rsidR="009C79F9" w:rsidRDefault="009C79F9" w:rsidP="00DF3573">
      <w:pPr>
        <w:jc w:val="both"/>
        <w:rPr>
          <w:rFonts w:ascii="Arial" w:hAnsi="Arial" w:cs="Arial"/>
          <w:sz w:val="20"/>
          <w:szCs w:val="20"/>
        </w:rPr>
      </w:pPr>
    </w:p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Prijave na natječaj se podnose poštom (preporučenom pošiljkom), ili neposredno  u roku 8 dana od objavljivanja natječaja na oglasnoj ploči Hrvatskog zavoda za zapošljavanje, Područni ured Dubrovnik na adresu: Dom za starije i nemoćne osobe „Konavle“, Gruda 152, 20215 Gruda, s naznakom: „ prijava na natječaj za radni odnos – ne otvaraj“.</w:t>
      </w:r>
    </w:p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</w:p>
    <w:p w:rsidR="00DF3573" w:rsidRDefault="00DF3573" w:rsidP="00DF35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Ovaj natječaj objavit će se na oglasnoj ploči HZZ-a Dubrovnik, oglasnoj ploči Doma kao  i na mrežnim stranicama </w:t>
      </w:r>
      <w:r w:rsidR="00FF0C7E">
        <w:rPr>
          <w:rFonts w:ascii="Arial" w:hAnsi="Arial" w:cs="Arial"/>
          <w:sz w:val="20"/>
          <w:szCs w:val="20"/>
        </w:rPr>
        <w:t>Doma</w:t>
      </w:r>
      <w:r>
        <w:rPr>
          <w:rFonts w:ascii="Arial" w:hAnsi="Arial" w:cs="Arial"/>
          <w:sz w:val="20"/>
          <w:szCs w:val="20"/>
        </w:rPr>
        <w:t xml:space="preserve"> Konavle.</w:t>
      </w:r>
    </w:p>
    <w:p w:rsidR="009C79F9" w:rsidRDefault="009C79F9" w:rsidP="00DF3573">
      <w:pPr>
        <w:jc w:val="both"/>
        <w:rPr>
          <w:rFonts w:ascii="Arial" w:hAnsi="Arial" w:cs="Arial"/>
          <w:sz w:val="20"/>
          <w:szCs w:val="20"/>
        </w:rPr>
      </w:pPr>
    </w:p>
    <w:p w:rsidR="009C79F9" w:rsidRPr="009C79F9" w:rsidRDefault="009C79F9" w:rsidP="009C79F9">
      <w:pPr>
        <w:jc w:val="both"/>
        <w:rPr>
          <w:rFonts w:ascii="Arial" w:hAnsi="Arial" w:cs="Arial"/>
          <w:i/>
          <w:sz w:val="20"/>
          <w:szCs w:val="20"/>
        </w:rPr>
      </w:pPr>
      <w:r w:rsidRPr="009C79F9">
        <w:rPr>
          <w:rFonts w:ascii="Arial" w:hAnsi="Arial" w:cs="Arial"/>
          <w:i/>
          <w:sz w:val="20"/>
          <w:szCs w:val="20"/>
        </w:rPr>
        <w:t xml:space="preserve">Dom za starije i nemoćne osobe Konavle koristit će i dalje obrađivati podatke u svrhu provedbe natječajnog postupka sukladno propisima koji reguliraju zaštitu osobnih podataka. Natječajna dokumentacija odnosno podaci o kandidatima čuvaju se tri mjeseca od završetka natječaja, a dulje u slučaju sudskog ili sličnog postupka. Nakon isteka navedenog roka natječajna dokumentacija se uništava.  </w:t>
      </w:r>
    </w:p>
    <w:p w:rsidR="009C79F9" w:rsidRPr="009C79F9" w:rsidRDefault="009C79F9" w:rsidP="00DF3573">
      <w:pPr>
        <w:jc w:val="both"/>
        <w:rPr>
          <w:rFonts w:ascii="Arial" w:hAnsi="Arial" w:cs="Arial"/>
          <w:i/>
          <w:sz w:val="20"/>
          <w:szCs w:val="20"/>
        </w:rPr>
      </w:pPr>
    </w:p>
    <w:p w:rsidR="005D6987" w:rsidRDefault="005D6987" w:rsidP="005D6987">
      <w:pPr>
        <w:jc w:val="both"/>
        <w:rPr>
          <w:rFonts w:ascii="Arial" w:hAnsi="Arial" w:cs="Arial"/>
          <w:sz w:val="20"/>
          <w:szCs w:val="20"/>
        </w:rPr>
      </w:pPr>
    </w:p>
    <w:p w:rsidR="005D6987" w:rsidRDefault="005D6987" w:rsidP="005D6987">
      <w:pPr>
        <w:jc w:val="both"/>
        <w:rPr>
          <w:rFonts w:ascii="Arial" w:hAnsi="Arial" w:cs="Arial"/>
          <w:sz w:val="20"/>
          <w:szCs w:val="20"/>
        </w:rPr>
      </w:pPr>
    </w:p>
    <w:p w:rsidR="00691A16" w:rsidRDefault="00D62714" w:rsidP="006E323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Gruda</w:t>
      </w:r>
      <w:r w:rsidR="00C73A7F">
        <w:rPr>
          <w:rFonts w:ascii="Arial" w:hAnsi="Arial" w:cs="Arial"/>
          <w:sz w:val="20"/>
          <w:szCs w:val="20"/>
        </w:rPr>
        <w:t xml:space="preserve">, </w:t>
      </w:r>
      <w:bookmarkStart w:id="0" w:name="_GoBack"/>
      <w:bookmarkEnd w:id="0"/>
      <w:r w:rsidR="00C73A7F">
        <w:rPr>
          <w:rFonts w:ascii="Arial" w:hAnsi="Arial" w:cs="Arial"/>
          <w:sz w:val="20"/>
          <w:szCs w:val="20"/>
        </w:rPr>
        <w:t>23</w:t>
      </w:r>
      <w:r w:rsidR="009C79F9">
        <w:rPr>
          <w:rFonts w:ascii="Arial" w:hAnsi="Arial" w:cs="Arial"/>
          <w:sz w:val="20"/>
          <w:szCs w:val="20"/>
        </w:rPr>
        <w:t>.travnja</w:t>
      </w:r>
      <w:r w:rsidR="00DE1B95">
        <w:rPr>
          <w:rFonts w:ascii="Arial" w:hAnsi="Arial" w:cs="Arial"/>
          <w:sz w:val="20"/>
          <w:szCs w:val="20"/>
        </w:rPr>
        <w:t xml:space="preserve"> </w:t>
      </w:r>
      <w:r w:rsidR="009C79F9">
        <w:rPr>
          <w:rFonts w:ascii="Arial" w:hAnsi="Arial" w:cs="Arial"/>
          <w:sz w:val="20"/>
          <w:szCs w:val="20"/>
        </w:rPr>
        <w:t>2019</w:t>
      </w:r>
      <w:r w:rsidR="005D6987">
        <w:rPr>
          <w:rFonts w:ascii="Arial" w:hAnsi="Arial" w:cs="Arial"/>
          <w:sz w:val="20"/>
          <w:szCs w:val="20"/>
        </w:rPr>
        <w:t>.g.</w:t>
      </w:r>
      <w:r w:rsidR="005D6987">
        <w:rPr>
          <w:rFonts w:ascii="Arial" w:hAnsi="Arial" w:cs="Arial"/>
          <w:sz w:val="20"/>
          <w:szCs w:val="20"/>
        </w:rPr>
        <w:tab/>
      </w:r>
      <w:r w:rsidR="005D6987">
        <w:rPr>
          <w:rFonts w:ascii="Arial" w:hAnsi="Arial" w:cs="Arial"/>
          <w:sz w:val="20"/>
          <w:szCs w:val="20"/>
        </w:rPr>
        <w:tab/>
      </w:r>
      <w:r w:rsidR="005D6987">
        <w:rPr>
          <w:rFonts w:ascii="Arial" w:hAnsi="Arial" w:cs="Arial"/>
          <w:sz w:val="20"/>
          <w:szCs w:val="20"/>
        </w:rPr>
        <w:tab/>
      </w:r>
      <w:r w:rsidR="005D6987">
        <w:rPr>
          <w:rFonts w:ascii="Arial" w:hAnsi="Arial" w:cs="Arial"/>
          <w:sz w:val="20"/>
          <w:szCs w:val="20"/>
        </w:rPr>
        <w:tab/>
      </w:r>
    </w:p>
    <w:p w:rsidR="00BB4E95" w:rsidRDefault="005D6987" w:rsidP="00691A16">
      <w:pPr>
        <w:ind w:left="4248" w:firstLine="708"/>
        <w:jc w:val="both"/>
      </w:pPr>
      <w:r>
        <w:rPr>
          <w:rFonts w:ascii="Arial" w:hAnsi="Arial" w:cs="Arial"/>
          <w:sz w:val="20"/>
          <w:szCs w:val="20"/>
        </w:rPr>
        <w:t>Dom za starije i nemoćne osobe „Konavle“</w:t>
      </w:r>
    </w:p>
    <w:sectPr w:rsidR="00BB4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D4EAB"/>
    <w:multiLevelType w:val="hybridMultilevel"/>
    <w:tmpl w:val="05F4B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33D2E"/>
    <w:multiLevelType w:val="hybridMultilevel"/>
    <w:tmpl w:val="D44A92A2"/>
    <w:lvl w:ilvl="0" w:tplc="D2465C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3203FF"/>
    <w:multiLevelType w:val="hybridMultilevel"/>
    <w:tmpl w:val="68C8357C"/>
    <w:lvl w:ilvl="0" w:tplc="6C3841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73"/>
    <w:rsid w:val="00046503"/>
    <w:rsid w:val="0013272A"/>
    <w:rsid w:val="00253B0C"/>
    <w:rsid w:val="00347E43"/>
    <w:rsid w:val="00496EF6"/>
    <w:rsid w:val="005467E8"/>
    <w:rsid w:val="005D6987"/>
    <w:rsid w:val="00691A16"/>
    <w:rsid w:val="006E323F"/>
    <w:rsid w:val="007E383E"/>
    <w:rsid w:val="008F1659"/>
    <w:rsid w:val="008F4EE4"/>
    <w:rsid w:val="009C79F9"/>
    <w:rsid w:val="00AA308F"/>
    <w:rsid w:val="00BB4E95"/>
    <w:rsid w:val="00C73A7F"/>
    <w:rsid w:val="00D62714"/>
    <w:rsid w:val="00DE1B95"/>
    <w:rsid w:val="00DF3573"/>
    <w:rsid w:val="00E5674A"/>
    <w:rsid w:val="00FF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EF4E69-6AFF-4797-9D62-41B8ED6A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Char"/>
    <w:basedOn w:val="Normal"/>
    <w:link w:val="BodyTextChar"/>
    <w:rsid w:val="00DF3573"/>
    <w:pPr>
      <w:jc w:val="both"/>
    </w:pPr>
    <w:rPr>
      <w:lang w:eastAsia="en-US"/>
    </w:rPr>
  </w:style>
  <w:style w:type="character" w:customStyle="1" w:styleId="BodyTextChar">
    <w:name w:val="Body Text Char"/>
    <w:aliases w:val=" Char Char"/>
    <w:basedOn w:val="DefaultParagraphFont"/>
    <w:link w:val="BodyText"/>
    <w:rsid w:val="00DF357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D69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23F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Ured2</dc:creator>
  <cp:keywords/>
  <dc:description/>
  <cp:lastModifiedBy>Ured2</cp:lastModifiedBy>
  <cp:revision>2</cp:revision>
  <cp:lastPrinted>2017-07-28T06:41:00Z</cp:lastPrinted>
  <dcterms:created xsi:type="dcterms:W3CDTF">2019-04-23T09:59:00Z</dcterms:created>
  <dcterms:modified xsi:type="dcterms:W3CDTF">2019-04-23T09:59:00Z</dcterms:modified>
</cp:coreProperties>
</file>