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8937" w14:textId="77777777" w:rsidR="008F0CC6" w:rsidRPr="00072C30" w:rsidRDefault="002D714D" w:rsidP="003852B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</w:pPr>
      <w:r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Na temelju članka 109. Zakona o cestama (</w:t>
      </w:r>
      <w:r w:rsidR="00C4216F"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 xml:space="preserve">Narodne novine 84/11, 22/13, 54/13, 148/13, 92/14 i 110/19), članka </w:t>
      </w:r>
      <w:r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35. Zakona o lokalnoj i područnoj (regionalnoj) samoupravi (</w:t>
      </w:r>
      <w:r w:rsidR="00C4216F"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 xml:space="preserve">Narodne novine </w:t>
      </w:r>
      <w:r w:rsidR="00751878"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 xml:space="preserve">33/01, 60/01, 129/05, 109/07, 125/08, 36/09, 36/09, 150/11, 144/12, </w:t>
      </w:r>
      <w:r w:rsidR="00401BAA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19/13, 137/15, 123/17, 98/19 i</w:t>
      </w:r>
      <w:r w:rsidR="00751878"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 xml:space="preserve"> 144/20</w:t>
      </w:r>
      <w:r w:rsidR="00C4216F"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 xml:space="preserve">) i </w:t>
      </w:r>
      <w:r w:rsidR="00C4216F" w:rsidRPr="00072C30">
        <w:rPr>
          <w:rFonts w:ascii="Arial" w:eastAsiaTheme="minorHAnsi" w:hAnsi="Arial" w:cs="Arial"/>
          <w:sz w:val="22"/>
          <w:szCs w:val="22"/>
          <w:lang w:eastAsia="en-US" w:bidi="ar-SA"/>
        </w:rPr>
        <w:t>članka 31. Statuta Općine Konavle (</w:t>
      </w:r>
      <w:r w:rsidR="0037250E">
        <w:rPr>
          <w:rFonts w:ascii="Arial" w:eastAsiaTheme="minorHAnsi" w:hAnsi="Arial" w:cs="Arial"/>
          <w:sz w:val="22"/>
          <w:szCs w:val="22"/>
          <w:lang w:eastAsia="en-US" w:bidi="ar-SA"/>
        </w:rPr>
        <w:t>Službeni glasnik Konavle 7/21</w:t>
      </w:r>
      <w:r w:rsidR="00751878" w:rsidRPr="00072C30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– pročišćeni tekst)</w:t>
      </w:r>
      <w:r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 xml:space="preserve">, </w:t>
      </w:r>
      <w:r w:rsidR="00C4216F"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Općinsko vijeće Općine Konavle na</w:t>
      </w:r>
      <w:r w:rsidR="00C34DB9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1. sjednici, održanoj5. travnja</w:t>
      </w:r>
      <w:r w:rsidR="00EB34BB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 xml:space="preserve"> 2022</w:t>
      </w:r>
      <w:r w:rsidR="00C4216F"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. godine donijelo je</w:t>
      </w:r>
    </w:p>
    <w:p w14:paraId="6398EFBD" w14:textId="77777777" w:rsidR="00C4216F" w:rsidRPr="00072C30" w:rsidRDefault="00C4216F" w:rsidP="003852B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7D320544" w14:textId="77777777" w:rsidR="008F0CC6" w:rsidRPr="00072C30" w:rsidRDefault="00EB34BB" w:rsidP="003852B5">
      <w:pPr>
        <w:spacing w:after="57"/>
        <w:contextualSpacing/>
        <w:jc w:val="center"/>
        <w:rPr>
          <w:rFonts w:ascii="Arial" w:eastAsia="Arial" w:hAnsi="Arial" w:cs="Arial"/>
          <w:b/>
          <w:bCs/>
          <w:w w:val="99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IZMJENE I DOPUNE ODLUKE</w:t>
      </w:r>
    </w:p>
    <w:p w14:paraId="0300F938" w14:textId="77777777" w:rsidR="008F0CC6" w:rsidRDefault="008F0CC6" w:rsidP="003852B5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  <w:r w:rsidRPr="00072C30">
        <w:rPr>
          <w:rFonts w:ascii="Arial" w:eastAsia="Arial" w:hAnsi="Arial" w:cs="Arial"/>
          <w:b/>
          <w:bCs/>
          <w:sz w:val="22"/>
          <w:szCs w:val="22"/>
        </w:rPr>
        <w:t>o nerazvrstanim</w:t>
      </w:r>
      <w:r w:rsidR="00C4216F" w:rsidRPr="00072C3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72C30">
        <w:rPr>
          <w:rFonts w:ascii="Arial" w:eastAsia="Arial" w:hAnsi="Arial" w:cs="Arial"/>
          <w:b/>
          <w:bCs/>
          <w:sz w:val="22"/>
          <w:szCs w:val="22"/>
        </w:rPr>
        <w:t>cestama</w:t>
      </w:r>
      <w:r w:rsidR="00C4216F" w:rsidRPr="00072C3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72C30">
        <w:rPr>
          <w:rFonts w:ascii="Arial" w:eastAsia="Arial" w:hAnsi="Arial" w:cs="Arial"/>
          <w:b/>
          <w:bCs/>
          <w:sz w:val="22"/>
          <w:szCs w:val="22"/>
        </w:rPr>
        <w:t>na</w:t>
      </w:r>
      <w:r w:rsidR="00C4216F" w:rsidRPr="00072C3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72C30">
        <w:rPr>
          <w:rFonts w:ascii="Arial" w:eastAsia="Arial" w:hAnsi="Arial" w:cs="Arial"/>
          <w:b/>
          <w:bCs/>
          <w:sz w:val="22"/>
          <w:szCs w:val="22"/>
        </w:rPr>
        <w:t>području</w:t>
      </w:r>
      <w:r w:rsidRPr="00072C30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="00C4216F" w:rsidRPr="00072C30">
        <w:rPr>
          <w:rFonts w:ascii="Arial" w:eastAsia="Arial" w:hAnsi="Arial" w:cs="Arial"/>
          <w:b/>
          <w:bCs/>
          <w:spacing w:val="-7"/>
          <w:sz w:val="22"/>
          <w:szCs w:val="22"/>
        </w:rPr>
        <w:t>Općine Konavle</w:t>
      </w:r>
    </w:p>
    <w:p w14:paraId="57658207" w14:textId="77777777" w:rsidR="00583F9C" w:rsidRDefault="00583F9C" w:rsidP="003852B5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</w:p>
    <w:p w14:paraId="6C3A3895" w14:textId="77777777" w:rsidR="00583F9C" w:rsidRDefault="00583F9C" w:rsidP="00583F9C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  <w:r w:rsidRPr="00583F9C">
        <w:rPr>
          <w:rFonts w:ascii="Arial" w:eastAsia="Arial" w:hAnsi="Arial" w:cs="Arial"/>
          <w:b/>
          <w:bCs/>
          <w:spacing w:val="-7"/>
          <w:sz w:val="22"/>
          <w:szCs w:val="22"/>
        </w:rPr>
        <w:t>Članak 1.</w:t>
      </w:r>
    </w:p>
    <w:p w14:paraId="1099AE82" w14:textId="77777777" w:rsidR="003B7A57" w:rsidRDefault="003B7A57" w:rsidP="003B7A57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U odluci o nerazvrstanim cestama na području Općine Konavle (Službeni glasnik Općine Konavle 13/21) u članku 1. dodaje se stavci 2. i 3. koji glasi:</w:t>
      </w:r>
    </w:p>
    <w:p w14:paraId="72C866CC" w14:textId="77777777" w:rsidR="003B7A57" w:rsidRDefault="003B7A57" w:rsidP="003B7A57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„Odredbe ove Odluke na odgovarajući se način primjenjuju i na održavanje i zaštitu drugih javno prometnih površina na području Općine.</w:t>
      </w:r>
    </w:p>
    <w:p w14:paraId="0D1C9B72" w14:textId="77777777" w:rsidR="003B7A57" w:rsidRDefault="003B7A57" w:rsidP="003B7A57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Javno prometne površine, u smislu stavka 2. ovog članka, jesu: pješačka zona, pješačka staza, trg, javno stubište i druge javno prometne površine u suglasju s odlukom kojom se određuje komunalni red.“</w:t>
      </w:r>
    </w:p>
    <w:p w14:paraId="1D84174B" w14:textId="77777777" w:rsidR="003B7A57" w:rsidRDefault="003B7A57" w:rsidP="00583F9C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</w:p>
    <w:p w14:paraId="6F7E5888" w14:textId="77777777" w:rsidR="003B7A57" w:rsidRPr="00583F9C" w:rsidRDefault="003B7A57" w:rsidP="00583F9C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  <w:r>
        <w:rPr>
          <w:rFonts w:ascii="Arial" w:eastAsia="Arial" w:hAnsi="Arial" w:cs="Arial"/>
          <w:b/>
          <w:bCs/>
          <w:spacing w:val="-7"/>
          <w:sz w:val="22"/>
          <w:szCs w:val="22"/>
        </w:rPr>
        <w:t>Članak 2.</w:t>
      </w:r>
    </w:p>
    <w:p w14:paraId="5D1753C3" w14:textId="77777777" w:rsidR="00583F9C" w:rsidRDefault="003B7A57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U</w:t>
      </w:r>
      <w:r w:rsidR="00583F9C">
        <w:rPr>
          <w:rFonts w:ascii="Arial" w:eastAsia="Arial" w:hAnsi="Arial" w:cs="Arial"/>
          <w:bCs/>
          <w:spacing w:val="-7"/>
          <w:sz w:val="22"/>
          <w:szCs w:val="22"/>
        </w:rPr>
        <w:t xml:space="preserve"> članku 7. dodaje se stavak 5. koji glasi:</w:t>
      </w:r>
    </w:p>
    <w:p w14:paraId="62F55181" w14:textId="77777777" w:rsidR="00583F9C" w:rsidRDefault="00583F9C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„</w:t>
      </w:r>
      <w:r w:rsidRPr="00583F9C">
        <w:rPr>
          <w:rFonts w:ascii="Arial" w:eastAsia="Arial" w:hAnsi="Arial" w:cs="Arial"/>
          <w:bCs/>
          <w:spacing w:val="-7"/>
          <w:sz w:val="22"/>
          <w:szCs w:val="22"/>
        </w:rPr>
        <w:t>Jedinstvena baza podataka nerazvrstanih cesta</w:t>
      </w: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 čini sastavni dio ove Odluke.“</w:t>
      </w:r>
    </w:p>
    <w:p w14:paraId="7844B0C1" w14:textId="77777777" w:rsidR="00583F9C" w:rsidRDefault="00583F9C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7E3DD5B8" w14:textId="77777777" w:rsidR="00583F9C" w:rsidRPr="00583F9C" w:rsidRDefault="003B7A57" w:rsidP="00583F9C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  <w:r>
        <w:rPr>
          <w:rFonts w:ascii="Arial" w:eastAsia="Arial" w:hAnsi="Arial" w:cs="Arial"/>
          <w:b/>
          <w:bCs/>
          <w:spacing w:val="-7"/>
          <w:sz w:val="22"/>
          <w:szCs w:val="22"/>
        </w:rPr>
        <w:t>Članak 3</w:t>
      </w:r>
      <w:r w:rsidR="00583F9C" w:rsidRPr="00583F9C">
        <w:rPr>
          <w:rFonts w:ascii="Arial" w:eastAsia="Arial" w:hAnsi="Arial" w:cs="Arial"/>
          <w:b/>
          <w:bCs/>
          <w:spacing w:val="-7"/>
          <w:sz w:val="22"/>
          <w:szCs w:val="22"/>
        </w:rPr>
        <w:t>.</w:t>
      </w:r>
    </w:p>
    <w:p w14:paraId="253CEC8E" w14:textId="77777777" w:rsidR="00583F9C" w:rsidRDefault="00583F9C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U članku 8., stavak 1. dodaje se podstavak 3. koji glasi:</w:t>
      </w:r>
    </w:p>
    <w:p w14:paraId="2D4BCF0A" w14:textId="77777777" w:rsidR="00583F9C" w:rsidRDefault="00583F9C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„Upravljanje prometom na nerazvrstanim cestama sukladno Zakonu o sigurnosti prometa na cestama.“</w:t>
      </w:r>
    </w:p>
    <w:p w14:paraId="50528919" w14:textId="77777777" w:rsidR="00583F9C" w:rsidRDefault="00583F9C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09627574" w14:textId="77777777" w:rsidR="00583F9C" w:rsidRDefault="003B7A57" w:rsidP="00583F9C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  <w:r>
        <w:rPr>
          <w:rFonts w:ascii="Arial" w:eastAsia="Arial" w:hAnsi="Arial" w:cs="Arial"/>
          <w:b/>
          <w:bCs/>
          <w:spacing w:val="-7"/>
          <w:sz w:val="22"/>
          <w:szCs w:val="22"/>
        </w:rPr>
        <w:t>Članak 4</w:t>
      </w:r>
      <w:r w:rsidR="00583F9C">
        <w:rPr>
          <w:rFonts w:ascii="Arial" w:eastAsia="Arial" w:hAnsi="Arial" w:cs="Arial"/>
          <w:b/>
          <w:bCs/>
          <w:spacing w:val="-7"/>
          <w:sz w:val="22"/>
          <w:szCs w:val="22"/>
        </w:rPr>
        <w:t>.</w:t>
      </w:r>
    </w:p>
    <w:p w14:paraId="21408FCD" w14:textId="77777777" w:rsidR="00583F9C" w:rsidRDefault="00583F9C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Članak 30. se mijenja i glasi:</w:t>
      </w:r>
    </w:p>
    <w:p w14:paraId="44D968D7" w14:textId="77777777" w:rsidR="00583F9C" w:rsidRPr="00072C30" w:rsidRDefault="00583F9C" w:rsidP="00583F9C">
      <w:pPr>
        <w:autoSpaceDE w:val="0"/>
        <w:autoSpaceDN w:val="0"/>
        <w:adjustRightInd w:val="0"/>
        <w:contextualSpacing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„</w:t>
      </w:r>
      <w:r w:rsidRPr="00072C30">
        <w:rPr>
          <w:rFonts w:ascii="Arial" w:eastAsia="TimesNewRoman" w:hAnsi="Arial" w:cs="Arial"/>
          <w:sz w:val="22"/>
          <w:szCs w:val="22"/>
        </w:rPr>
        <w:t>Naknada za prekomjernu uporabu nerazvrstanih cesta iznosi:</w:t>
      </w:r>
    </w:p>
    <w:p w14:paraId="6397D0E0" w14:textId="77777777" w:rsidR="00583F9C" w:rsidRPr="00072C30" w:rsidRDefault="00583F9C" w:rsidP="00583F9C">
      <w:pPr>
        <w:autoSpaceDE w:val="0"/>
        <w:autoSpaceDN w:val="0"/>
        <w:adjustRightInd w:val="0"/>
        <w:contextualSpacing/>
        <w:rPr>
          <w:rFonts w:ascii="Arial" w:eastAsia="TimesNewRoman" w:hAnsi="Arial" w:cs="Arial"/>
          <w:sz w:val="22"/>
          <w:szCs w:val="22"/>
        </w:rPr>
      </w:pPr>
    </w:p>
    <w:tbl>
      <w:tblPr>
        <w:tblStyle w:val="TableGrid"/>
        <w:tblW w:w="5095" w:type="pct"/>
        <w:tblLook w:val="04A0" w:firstRow="1" w:lastRow="0" w:firstColumn="1" w:lastColumn="0" w:noHBand="0" w:noVBand="1"/>
      </w:tblPr>
      <w:tblGrid>
        <w:gridCol w:w="1484"/>
        <w:gridCol w:w="1563"/>
        <w:gridCol w:w="1504"/>
        <w:gridCol w:w="1503"/>
        <w:gridCol w:w="1503"/>
        <w:gridCol w:w="1677"/>
      </w:tblGrid>
      <w:tr w:rsidR="00583F9C" w:rsidRPr="00072C30" w14:paraId="223E0090" w14:textId="77777777" w:rsidTr="00583F9C">
        <w:trPr>
          <w:trHeight w:val="463"/>
        </w:trPr>
        <w:tc>
          <w:tcPr>
            <w:tcW w:w="806" w:type="pct"/>
            <w:shd w:val="clear" w:color="auto" w:fill="BFBFBF" w:themeFill="background1" w:themeFillShade="BF"/>
            <w:vAlign w:val="center"/>
          </w:tcPr>
          <w:p w14:paraId="52351A3C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  <w:b/>
              </w:rPr>
            </w:pPr>
            <w:r w:rsidRPr="001A271E">
              <w:rPr>
                <w:rFonts w:ascii="Arial" w:eastAsia="TimesNewRoman" w:hAnsi="Arial" w:cs="Arial"/>
                <w:b/>
              </w:rPr>
              <w:t xml:space="preserve">Ukupna masa   vozila </w:t>
            </w:r>
          </w:p>
        </w:tc>
        <w:tc>
          <w:tcPr>
            <w:tcW w:w="835" w:type="pct"/>
            <w:shd w:val="clear" w:color="auto" w:fill="BFBFBF" w:themeFill="background1" w:themeFillShade="BF"/>
            <w:vAlign w:val="center"/>
          </w:tcPr>
          <w:p w14:paraId="5A3C491C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  <w:b/>
              </w:rPr>
            </w:pPr>
            <w:r w:rsidRPr="001A271E">
              <w:rPr>
                <w:rFonts w:ascii="Arial" w:eastAsia="TimesNewRoman" w:hAnsi="Arial" w:cs="Arial"/>
                <w:b/>
              </w:rPr>
              <w:t>Pojedinačni prijevoz</w:t>
            </w:r>
          </w:p>
        </w:tc>
        <w:tc>
          <w:tcPr>
            <w:tcW w:w="817" w:type="pct"/>
            <w:shd w:val="clear" w:color="auto" w:fill="BFBFBF" w:themeFill="background1" w:themeFillShade="BF"/>
            <w:vAlign w:val="center"/>
          </w:tcPr>
          <w:p w14:paraId="55CDA4CA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  <w:b/>
              </w:rPr>
            </w:pPr>
            <w:r w:rsidRPr="001A271E">
              <w:rPr>
                <w:rFonts w:ascii="Arial" w:eastAsia="TimesNewRoman" w:hAnsi="Arial" w:cs="Arial"/>
                <w:b/>
              </w:rPr>
              <w:t>Dnevna</w:t>
            </w:r>
          </w:p>
        </w:tc>
        <w:tc>
          <w:tcPr>
            <w:tcW w:w="816" w:type="pct"/>
            <w:shd w:val="clear" w:color="auto" w:fill="BFBFBF" w:themeFill="background1" w:themeFillShade="BF"/>
            <w:vAlign w:val="center"/>
          </w:tcPr>
          <w:p w14:paraId="4D37CF9F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  <w:b/>
              </w:rPr>
            </w:pPr>
            <w:r w:rsidRPr="001A271E">
              <w:rPr>
                <w:rFonts w:ascii="Arial" w:eastAsia="TimesNewRoman" w:hAnsi="Arial" w:cs="Arial"/>
                <w:b/>
              </w:rPr>
              <w:t>Tjedna</w:t>
            </w:r>
          </w:p>
        </w:tc>
        <w:tc>
          <w:tcPr>
            <w:tcW w:w="816" w:type="pct"/>
            <w:shd w:val="clear" w:color="auto" w:fill="BFBFBF" w:themeFill="background1" w:themeFillShade="BF"/>
            <w:vAlign w:val="center"/>
          </w:tcPr>
          <w:p w14:paraId="7124D25D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  <w:b/>
              </w:rPr>
            </w:pPr>
            <w:r w:rsidRPr="001A271E">
              <w:rPr>
                <w:rFonts w:ascii="Arial" w:eastAsia="TimesNewRoman" w:hAnsi="Arial" w:cs="Arial"/>
                <w:b/>
              </w:rPr>
              <w:t>Mjesečna</w:t>
            </w:r>
          </w:p>
        </w:tc>
        <w:tc>
          <w:tcPr>
            <w:tcW w:w="910" w:type="pct"/>
            <w:shd w:val="clear" w:color="auto" w:fill="BFBFBF" w:themeFill="background1" w:themeFillShade="BF"/>
            <w:vAlign w:val="center"/>
          </w:tcPr>
          <w:p w14:paraId="2CA71E31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Godišnja</w:t>
            </w:r>
          </w:p>
        </w:tc>
      </w:tr>
      <w:tr w:rsidR="00583F9C" w:rsidRPr="00072C30" w14:paraId="1977AD8C" w14:textId="77777777" w:rsidTr="00583F9C">
        <w:trPr>
          <w:trHeight w:val="481"/>
        </w:trPr>
        <w:tc>
          <w:tcPr>
            <w:tcW w:w="806" w:type="pct"/>
            <w:vAlign w:val="center"/>
          </w:tcPr>
          <w:p w14:paraId="3FA86815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 w:rsidRPr="001A271E">
              <w:rPr>
                <w:rFonts w:ascii="Arial" w:eastAsia="TimesNewRoman" w:hAnsi="Arial" w:cs="Arial"/>
              </w:rPr>
              <w:t>7,5-20</w:t>
            </w:r>
            <w:r>
              <w:rPr>
                <w:rFonts w:ascii="Arial" w:eastAsia="TimesNewRoman" w:hAnsi="Arial" w:cs="Arial"/>
              </w:rPr>
              <w:t xml:space="preserve"> t</w:t>
            </w:r>
          </w:p>
        </w:tc>
        <w:tc>
          <w:tcPr>
            <w:tcW w:w="835" w:type="pct"/>
            <w:vAlign w:val="center"/>
          </w:tcPr>
          <w:p w14:paraId="3AADCA51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200,00 kn</w:t>
            </w:r>
          </w:p>
        </w:tc>
        <w:tc>
          <w:tcPr>
            <w:tcW w:w="817" w:type="pct"/>
            <w:vAlign w:val="center"/>
          </w:tcPr>
          <w:p w14:paraId="3837535A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4</w:t>
            </w:r>
            <w:r w:rsidRPr="001A271E">
              <w:rPr>
                <w:rFonts w:ascii="Arial" w:eastAsia="TimesNewRoman" w:hAnsi="Arial" w:cs="Arial"/>
              </w:rPr>
              <w:t>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816" w:type="pct"/>
            <w:vAlign w:val="center"/>
          </w:tcPr>
          <w:p w14:paraId="3D8579F0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1.0</w:t>
            </w:r>
            <w:r w:rsidRPr="001A271E">
              <w:rPr>
                <w:rFonts w:ascii="Arial" w:eastAsia="TimesNewRoman" w:hAnsi="Arial" w:cs="Arial"/>
              </w:rPr>
              <w:t>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816" w:type="pct"/>
            <w:vAlign w:val="center"/>
          </w:tcPr>
          <w:p w14:paraId="44A3C8A6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3.0</w:t>
            </w:r>
            <w:r w:rsidRPr="001A271E">
              <w:rPr>
                <w:rFonts w:ascii="Arial" w:eastAsia="TimesNewRoman" w:hAnsi="Arial" w:cs="Arial"/>
              </w:rPr>
              <w:t>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910" w:type="pct"/>
            <w:vAlign w:val="center"/>
          </w:tcPr>
          <w:p w14:paraId="5A5567B0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12</w:t>
            </w:r>
            <w:r w:rsidRPr="001A271E">
              <w:rPr>
                <w:rFonts w:ascii="Arial" w:eastAsia="TimesNewRoman" w:hAnsi="Arial" w:cs="Arial"/>
              </w:rPr>
              <w:t>.000,00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</w:tr>
      <w:tr w:rsidR="00583F9C" w:rsidRPr="00072C30" w14:paraId="6D4422E1" w14:textId="77777777" w:rsidTr="00583F9C">
        <w:trPr>
          <w:trHeight w:val="463"/>
        </w:trPr>
        <w:tc>
          <w:tcPr>
            <w:tcW w:w="806" w:type="pct"/>
            <w:vAlign w:val="center"/>
          </w:tcPr>
          <w:p w14:paraId="1F4988D6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 w:rsidRPr="001A271E">
              <w:rPr>
                <w:rFonts w:ascii="Arial" w:eastAsia="TimesNewRoman" w:hAnsi="Arial" w:cs="Arial"/>
              </w:rPr>
              <w:t>20-30</w:t>
            </w:r>
            <w:r>
              <w:rPr>
                <w:rFonts w:ascii="Arial" w:eastAsia="TimesNewRoman" w:hAnsi="Arial" w:cs="Arial"/>
              </w:rPr>
              <w:t xml:space="preserve"> t</w:t>
            </w:r>
          </w:p>
        </w:tc>
        <w:tc>
          <w:tcPr>
            <w:tcW w:w="835" w:type="pct"/>
            <w:vAlign w:val="center"/>
          </w:tcPr>
          <w:p w14:paraId="63133D53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300,00 kn</w:t>
            </w:r>
          </w:p>
        </w:tc>
        <w:tc>
          <w:tcPr>
            <w:tcW w:w="817" w:type="pct"/>
            <w:vAlign w:val="center"/>
          </w:tcPr>
          <w:p w14:paraId="74249335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5</w:t>
            </w:r>
            <w:r w:rsidRPr="001A271E">
              <w:rPr>
                <w:rFonts w:ascii="Arial" w:eastAsia="TimesNewRoman" w:hAnsi="Arial" w:cs="Arial"/>
              </w:rPr>
              <w:t>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816" w:type="pct"/>
            <w:vAlign w:val="center"/>
          </w:tcPr>
          <w:p w14:paraId="3A305456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1.5</w:t>
            </w:r>
            <w:r w:rsidRPr="001A271E">
              <w:rPr>
                <w:rFonts w:ascii="Arial" w:eastAsia="TimesNewRoman" w:hAnsi="Arial" w:cs="Arial"/>
              </w:rPr>
              <w:t>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816" w:type="pct"/>
            <w:vAlign w:val="center"/>
          </w:tcPr>
          <w:p w14:paraId="6B203949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4</w:t>
            </w:r>
            <w:r w:rsidRPr="001A271E">
              <w:rPr>
                <w:rFonts w:ascii="Arial" w:eastAsia="TimesNewRoman" w:hAnsi="Arial" w:cs="Arial"/>
              </w:rPr>
              <w:t>.000,00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910" w:type="pct"/>
            <w:vAlign w:val="center"/>
          </w:tcPr>
          <w:p w14:paraId="4E42A1C0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15</w:t>
            </w:r>
            <w:r w:rsidRPr="001A271E">
              <w:rPr>
                <w:rFonts w:ascii="Arial" w:eastAsia="TimesNewRoman" w:hAnsi="Arial" w:cs="Arial"/>
              </w:rPr>
              <w:t>.000,00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</w:tr>
      <w:tr w:rsidR="00583F9C" w:rsidRPr="00072C30" w14:paraId="01CA6226" w14:textId="77777777" w:rsidTr="00583F9C">
        <w:trPr>
          <w:trHeight w:val="481"/>
        </w:trPr>
        <w:tc>
          <w:tcPr>
            <w:tcW w:w="806" w:type="pct"/>
            <w:vAlign w:val="center"/>
          </w:tcPr>
          <w:p w14:paraId="69FB13A9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 w:rsidRPr="001A271E">
              <w:rPr>
                <w:rFonts w:ascii="Arial" w:eastAsia="TimesNewRoman" w:hAnsi="Arial" w:cs="Arial"/>
              </w:rPr>
              <w:t>više od 30</w:t>
            </w:r>
            <w:r>
              <w:rPr>
                <w:rFonts w:ascii="Arial" w:eastAsia="TimesNewRoman" w:hAnsi="Arial" w:cs="Arial"/>
              </w:rPr>
              <w:t xml:space="preserve"> t</w:t>
            </w:r>
          </w:p>
        </w:tc>
        <w:tc>
          <w:tcPr>
            <w:tcW w:w="835" w:type="pct"/>
            <w:vAlign w:val="center"/>
          </w:tcPr>
          <w:p w14:paraId="602E3965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400,00 kn</w:t>
            </w:r>
          </w:p>
        </w:tc>
        <w:tc>
          <w:tcPr>
            <w:tcW w:w="817" w:type="pct"/>
            <w:vAlign w:val="center"/>
          </w:tcPr>
          <w:p w14:paraId="685CD352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7</w:t>
            </w:r>
            <w:r w:rsidRPr="001A271E">
              <w:rPr>
                <w:rFonts w:ascii="Arial" w:eastAsia="TimesNewRoman" w:hAnsi="Arial" w:cs="Arial"/>
              </w:rPr>
              <w:t>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816" w:type="pct"/>
            <w:vAlign w:val="center"/>
          </w:tcPr>
          <w:p w14:paraId="4C23E5C0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2.0</w:t>
            </w:r>
            <w:r w:rsidRPr="001A271E">
              <w:rPr>
                <w:rFonts w:ascii="Arial" w:eastAsia="TimesNewRoman" w:hAnsi="Arial" w:cs="Arial"/>
              </w:rPr>
              <w:t>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816" w:type="pct"/>
            <w:vAlign w:val="center"/>
          </w:tcPr>
          <w:p w14:paraId="1831E559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5.0</w:t>
            </w:r>
            <w:r w:rsidRPr="001A271E">
              <w:rPr>
                <w:rFonts w:ascii="Arial" w:eastAsia="TimesNewRoman" w:hAnsi="Arial" w:cs="Arial"/>
              </w:rPr>
              <w:t>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  <w:tc>
          <w:tcPr>
            <w:tcW w:w="910" w:type="pct"/>
            <w:vAlign w:val="center"/>
          </w:tcPr>
          <w:p w14:paraId="4D383EB4" w14:textId="77777777" w:rsidR="00583F9C" w:rsidRPr="001A271E" w:rsidRDefault="00583F9C" w:rsidP="00D802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20</w:t>
            </w:r>
            <w:r w:rsidRPr="001A271E">
              <w:rPr>
                <w:rFonts w:ascii="Arial" w:eastAsia="TimesNewRoman" w:hAnsi="Arial" w:cs="Arial"/>
              </w:rPr>
              <w:t>.000,00</w:t>
            </w:r>
            <w:r>
              <w:rPr>
                <w:rFonts w:ascii="Arial" w:eastAsia="TimesNewRoman" w:hAnsi="Arial" w:cs="Arial"/>
              </w:rPr>
              <w:t xml:space="preserve"> kn</w:t>
            </w:r>
          </w:p>
        </w:tc>
      </w:tr>
    </w:tbl>
    <w:p w14:paraId="4C240EB7" w14:textId="77777777" w:rsidR="00583F9C" w:rsidRPr="00583F9C" w:rsidRDefault="00583F9C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E556431" w14:textId="77777777" w:rsidR="00D802FF" w:rsidRDefault="0049333F" w:rsidP="00D802FF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  <w:r>
        <w:rPr>
          <w:rFonts w:ascii="Arial" w:eastAsia="Arial" w:hAnsi="Arial" w:cs="Arial"/>
          <w:b/>
          <w:bCs/>
          <w:spacing w:val="-7"/>
          <w:sz w:val="22"/>
          <w:szCs w:val="22"/>
        </w:rPr>
        <w:t>Članak 5</w:t>
      </w:r>
      <w:r w:rsidR="00D802FF">
        <w:rPr>
          <w:rFonts w:ascii="Arial" w:eastAsia="Arial" w:hAnsi="Arial" w:cs="Arial"/>
          <w:b/>
          <w:bCs/>
          <w:spacing w:val="-7"/>
          <w:sz w:val="22"/>
          <w:szCs w:val="22"/>
        </w:rPr>
        <w:t>.</w:t>
      </w:r>
    </w:p>
    <w:p w14:paraId="4CF170E2" w14:textId="77777777" w:rsidR="00D802FF" w:rsidRDefault="00D06FD3" w:rsidP="00D802FF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U članku 51. stavak 1. se mijenja i glasi:</w:t>
      </w:r>
    </w:p>
    <w:p w14:paraId="65847A12" w14:textId="77777777" w:rsidR="00D06FD3" w:rsidRDefault="00D06FD3" w:rsidP="00D802FF">
      <w:pPr>
        <w:spacing w:after="57"/>
        <w:ind w:left="-1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„</w:t>
      </w:r>
      <w:r w:rsidRPr="00072C30">
        <w:rPr>
          <w:rFonts w:ascii="Arial" w:hAnsi="Arial" w:cs="Arial"/>
          <w:sz w:val="22"/>
          <w:szCs w:val="22"/>
        </w:rPr>
        <w:t xml:space="preserve">Uvjete za gradnju priključka i prilaza na nerazvrstanu cestu utvrđuje </w:t>
      </w:r>
      <w:r>
        <w:rPr>
          <w:rFonts w:ascii="Arial" w:hAnsi="Arial" w:cs="Arial"/>
          <w:sz w:val="22"/>
          <w:szCs w:val="22"/>
        </w:rPr>
        <w:t>U</w:t>
      </w:r>
      <w:r w:rsidRPr="00072C30">
        <w:rPr>
          <w:rFonts w:ascii="Arial" w:hAnsi="Arial" w:cs="Arial"/>
          <w:sz w:val="22"/>
          <w:szCs w:val="22"/>
        </w:rPr>
        <w:t>pravni odjel</w:t>
      </w:r>
      <w:r>
        <w:rPr>
          <w:rFonts w:ascii="Arial" w:hAnsi="Arial" w:cs="Arial"/>
          <w:sz w:val="22"/>
          <w:szCs w:val="22"/>
        </w:rPr>
        <w:t xml:space="preserve"> </w:t>
      </w:r>
      <w:r w:rsidRPr="00072C30">
        <w:rPr>
          <w:rFonts w:ascii="Arial" w:hAnsi="Arial" w:cs="Arial"/>
          <w:sz w:val="22"/>
          <w:szCs w:val="22"/>
        </w:rPr>
        <w:t>u postupku izdavanja akta kojim se provode dokumenti prostornog uređenja sukladno propisima</w:t>
      </w:r>
      <w:r>
        <w:rPr>
          <w:rFonts w:ascii="Arial" w:hAnsi="Arial" w:cs="Arial"/>
          <w:sz w:val="22"/>
          <w:szCs w:val="22"/>
        </w:rPr>
        <w:t xml:space="preserve"> iz oblasti prometa</w:t>
      </w:r>
      <w:r w:rsidRPr="00072C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14:paraId="264BFAED" w14:textId="77777777" w:rsidR="00D843AD" w:rsidRDefault="00D843AD" w:rsidP="00D802FF">
      <w:pPr>
        <w:spacing w:after="57"/>
        <w:ind w:left="-13"/>
        <w:contextualSpacing/>
        <w:jc w:val="both"/>
        <w:rPr>
          <w:rFonts w:ascii="Arial" w:hAnsi="Arial" w:cs="Arial"/>
          <w:sz w:val="22"/>
          <w:szCs w:val="22"/>
        </w:rPr>
      </w:pPr>
    </w:p>
    <w:p w14:paraId="4BE62FA3" w14:textId="77777777" w:rsidR="00D843AD" w:rsidRPr="00D85130" w:rsidRDefault="0049333F" w:rsidP="00D85130">
      <w:pPr>
        <w:spacing w:after="57"/>
        <w:ind w:left="-13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</w:t>
      </w:r>
      <w:r w:rsidR="00D843AD" w:rsidRPr="00D85130">
        <w:rPr>
          <w:rFonts w:ascii="Arial" w:hAnsi="Arial" w:cs="Arial"/>
          <w:b/>
          <w:sz w:val="22"/>
          <w:szCs w:val="22"/>
        </w:rPr>
        <w:t>.</w:t>
      </w:r>
    </w:p>
    <w:p w14:paraId="58BE5C60" w14:textId="77777777" w:rsidR="00D843AD" w:rsidRDefault="00D843AD" w:rsidP="00D802FF">
      <w:pPr>
        <w:spacing w:after="57"/>
        <w:ind w:left="-1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Glava V se mijenja i glasi:</w:t>
      </w:r>
    </w:p>
    <w:p w14:paraId="19EAB8C0" w14:textId="77777777" w:rsidR="00D843AD" w:rsidRPr="00D802FF" w:rsidRDefault="00D843AD" w:rsidP="00D802FF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„Prekršajne odredbe“</w:t>
      </w:r>
    </w:p>
    <w:p w14:paraId="5CBE6A7A" w14:textId="77777777" w:rsidR="00D802FF" w:rsidRDefault="00D802FF" w:rsidP="00583F9C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007A42A" w14:textId="77777777" w:rsidR="00D85130" w:rsidRDefault="0049333F" w:rsidP="00D85130">
      <w:pPr>
        <w:spacing w:after="57"/>
        <w:ind w:left="-13"/>
        <w:contextualSpacing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  <w:r>
        <w:rPr>
          <w:rFonts w:ascii="Arial" w:eastAsia="Arial" w:hAnsi="Arial" w:cs="Arial"/>
          <w:b/>
          <w:bCs/>
          <w:spacing w:val="-7"/>
          <w:sz w:val="22"/>
          <w:szCs w:val="22"/>
        </w:rPr>
        <w:t>Članak 7</w:t>
      </w:r>
      <w:r w:rsidR="00D85130" w:rsidRPr="00D85130">
        <w:rPr>
          <w:rFonts w:ascii="Arial" w:eastAsia="Arial" w:hAnsi="Arial" w:cs="Arial"/>
          <w:b/>
          <w:bCs/>
          <w:spacing w:val="-7"/>
          <w:sz w:val="22"/>
          <w:szCs w:val="22"/>
        </w:rPr>
        <w:t>.</w:t>
      </w:r>
    </w:p>
    <w:p w14:paraId="10318A92" w14:textId="77777777" w:rsidR="00D85130" w:rsidRDefault="00D85130" w:rsidP="00D85130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D85130">
        <w:rPr>
          <w:rFonts w:ascii="Arial" w:eastAsia="Arial" w:hAnsi="Arial" w:cs="Arial"/>
          <w:bCs/>
          <w:spacing w:val="-7"/>
          <w:sz w:val="22"/>
          <w:szCs w:val="22"/>
        </w:rPr>
        <w:t xml:space="preserve">Ove Izmjene i dopune </w:t>
      </w:r>
      <w:r>
        <w:rPr>
          <w:rFonts w:ascii="Arial" w:eastAsia="Arial" w:hAnsi="Arial" w:cs="Arial"/>
          <w:bCs/>
          <w:spacing w:val="-7"/>
          <w:sz w:val="22"/>
          <w:szCs w:val="22"/>
        </w:rPr>
        <w:t>Odluke</w:t>
      </w:r>
      <w:r w:rsidRPr="00D85130">
        <w:rPr>
          <w:rFonts w:ascii="Arial" w:eastAsia="Arial" w:hAnsi="Arial" w:cs="Arial"/>
          <w:bCs/>
          <w:spacing w:val="-7"/>
          <w:sz w:val="22"/>
          <w:szCs w:val="22"/>
        </w:rPr>
        <w:t xml:space="preserve"> stupaju na snagu</w:t>
      </w: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 </w:t>
      </w:r>
      <w:r w:rsidRPr="00D85130">
        <w:rPr>
          <w:rFonts w:ascii="Arial" w:eastAsia="Arial" w:hAnsi="Arial" w:cs="Arial"/>
          <w:bCs/>
          <w:spacing w:val="-7"/>
          <w:sz w:val="22"/>
          <w:szCs w:val="22"/>
        </w:rPr>
        <w:t>osmo</w:t>
      </w:r>
      <w:r>
        <w:rPr>
          <w:rFonts w:ascii="Arial" w:eastAsia="Arial" w:hAnsi="Arial" w:cs="Arial"/>
          <w:bCs/>
          <w:spacing w:val="-7"/>
          <w:sz w:val="22"/>
          <w:szCs w:val="22"/>
        </w:rPr>
        <w:t>g dana od dana objave u Služ</w:t>
      </w:r>
      <w:r w:rsidRPr="00D85130">
        <w:rPr>
          <w:rFonts w:ascii="Arial" w:eastAsia="Arial" w:hAnsi="Arial" w:cs="Arial"/>
          <w:bCs/>
          <w:spacing w:val="-7"/>
          <w:sz w:val="22"/>
          <w:szCs w:val="22"/>
        </w:rPr>
        <w:t>benom</w:t>
      </w: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 glasniku Općine Konavle</w:t>
      </w:r>
      <w:r w:rsidRPr="00D85130">
        <w:rPr>
          <w:rFonts w:ascii="Arial" w:eastAsia="Arial" w:hAnsi="Arial" w:cs="Arial"/>
          <w:bCs/>
          <w:spacing w:val="-7"/>
          <w:sz w:val="22"/>
          <w:szCs w:val="22"/>
        </w:rPr>
        <w:t>.</w:t>
      </w:r>
    </w:p>
    <w:p w14:paraId="579DB610" w14:textId="77777777" w:rsidR="009C52F1" w:rsidRDefault="009C52F1" w:rsidP="00D85130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85E7866" w14:textId="77777777" w:rsidR="009C52F1" w:rsidRDefault="009C52F1" w:rsidP="009C52F1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3B3DD32C" w14:textId="77777777" w:rsidR="009C52F1" w:rsidRPr="009C52F1" w:rsidRDefault="009C52F1" w:rsidP="009C52F1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9C52F1">
        <w:rPr>
          <w:rFonts w:ascii="Arial" w:eastAsia="Arial" w:hAnsi="Arial" w:cs="Arial"/>
          <w:b/>
          <w:bCs/>
          <w:spacing w:val="-7"/>
          <w:sz w:val="22"/>
          <w:szCs w:val="22"/>
        </w:rPr>
        <w:lastRenderedPageBreak/>
        <w:t>KLASA:</w:t>
      </w:r>
      <w:r w:rsidRPr="009C52F1">
        <w:rPr>
          <w:rFonts w:ascii="Arial" w:eastAsia="Arial" w:hAnsi="Arial" w:cs="Arial"/>
          <w:bCs/>
          <w:spacing w:val="-7"/>
          <w:sz w:val="22"/>
          <w:szCs w:val="22"/>
        </w:rPr>
        <w:t xml:space="preserve"> 363-01/22-01/4</w:t>
      </w:r>
      <w:r>
        <w:rPr>
          <w:rFonts w:ascii="Arial" w:eastAsia="Arial" w:hAnsi="Arial" w:cs="Arial"/>
          <w:bCs/>
          <w:spacing w:val="-7"/>
          <w:sz w:val="22"/>
          <w:szCs w:val="22"/>
        </w:rPr>
        <w:t>9</w:t>
      </w:r>
    </w:p>
    <w:p w14:paraId="4DDB0AF6" w14:textId="77777777" w:rsidR="009C52F1" w:rsidRDefault="009C52F1" w:rsidP="009C52F1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9C52F1">
        <w:rPr>
          <w:rFonts w:ascii="Arial" w:eastAsia="Arial" w:hAnsi="Arial" w:cs="Arial"/>
          <w:b/>
          <w:bCs/>
          <w:spacing w:val="-7"/>
          <w:sz w:val="22"/>
          <w:szCs w:val="22"/>
        </w:rPr>
        <w:t>UR. BROJ:</w:t>
      </w:r>
      <w:r w:rsidRPr="009C52F1">
        <w:rPr>
          <w:rFonts w:ascii="Arial" w:eastAsia="Arial" w:hAnsi="Arial" w:cs="Arial"/>
          <w:bCs/>
          <w:spacing w:val="-7"/>
          <w:sz w:val="22"/>
          <w:szCs w:val="22"/>
        </w:rPr>
        <w:t xml:space="preserve"> 2117/02-05/1-22-1</w:t>
      </w:r>
    </w:p>
    <w:p w14:paraId="6740603F" w14:textId="77777777" w:rsidR="009C52F1" w:rsidRDefault="009C52F1" w:rsidP="009C52F1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2BB94BC5" w14:textId="77777777" w:rsidR="009C52F1" w:rsidRPr="009C52F1" w:rsidRDefault="009C52F1" w:rsidP="009C52F1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Cavtat, </w:t>
      </w:r>
      <w:r w:rsidR="00C34DB9">
        <w:rPr>
          <w:rFonts w:ascii="Arial" w:eastAsia="Arial" w:hAnsi="Arial" w:cs="Arial"/>
          <w:bCs/>
          <w:spacing w:val="-7"/>
          <w:sz w:val="22"/>
          <w:szCs w:val="22"/>
        </w:rPr>
        <w:t xml:space="preserve">5. travnja </w:t>
      </w:r>
      <w:r>
        <w:rPr>
          <w:rFonts w:ascii="Arial" w:eastAsia="Arial" w:hAnsi="Arial" w:cs="Arial"/>
          <w:bCs/>
          <w:spacing w:val="-7"/>
          <w:sz w:val="22"/>
          <w:szCs w:val="22"/>
        </w:rPr>
        <w:t>2022</w:t>
      </w:r>
      <w:r w:rsidRPr="009C52F1">
        <w:rPr>
          <w:rFonts w:ascii="Arial" w:eastAsia="Arial" w:hAnsi="Arial" w:cs="Arial"/>
          <w:bCs/>
          <w:spacing w:val="-7"/>
          <w:sz w:val="22"/>
          <w:szCs w:val="22"/>
        </w:rPr>
        <w:t>. godine</w:t>
      </w:r>
    </w:p>
    <w:p w14:paraId="7E9C9A35" w14:textId="77777777" w:rsidR="009C52F1" w:rsidRDefault="009C52F1" w:rsidP="009C52F1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8D4D4B2" w14:textId="77777777" w:rsidR="009C52F1" w:rsidRPr="009C52F1" w:rsidRDefault="009C52F1" w:rsidP="009C52F1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77F08ACD" w14:textId="77777777" w:rsidR="009C52F1" w:rsidRPr="009C52F1" w:rsidRDefault="009C52F1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  <w:r w:rsidRPr="009C52F1">
        <w:rPr>
          <w:rFonts w:ascii="Arial" w:eastAsia="Arial" w:hAnsi="Arial" w:cs="Arial"/>
          <w:bCs/>
          <w:spacing w:val="-7"/>
          <w:sz w:val="22"/>
          <w:szCs w:val="22"/>
        </w:rPr>
        <w:t>Predsjednik Općinskog Vijeća</w:t>
      </w:r>
    </w:p>
    <w:p w14:paraId="6209C804" w14:textId="77777777" w:rsidR="009C52F1" w:rsidRDefault="009C52F1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  <w:r w:rsidRPr="009C52F1">
        <w:rPr>
          <w:rFonts w:ascii="Arial" w:eastAsia="Arial" w:hAnsi="Arial" w:cs="Arial"/>
          <w:bCs/>
          <w:spacing w:val="-7"/>
          <w:sz w:val="22"/>
          <w:szCs w:val="22"/>
        </w:rPr>
        <w:t>Ivo Simović</w:t>
      </w:r>
    </w:p>
    <w:p w14:paraId="2C4B30DF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B9EB8AC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731F7A45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9A29677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0D730E34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1F4927F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EA4CF0D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43A81969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22E3BC5E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5BE3938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3DA5CF5E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D112191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3541780A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2BA6F299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3EB59EB0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895AE3D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014A2E02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5D3C005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777A499E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29673AE2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784AB15C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4831EA4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53B5C1D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2149728B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19BC0635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D46CC36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00150CDC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429B1436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2632F9D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422672E6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812CBBA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41E872B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02346C58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302D18C7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4D1C5599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30CAE1D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28807F14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497F55C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34ACB51F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0AD32E9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F870DE0" w14:textId="77777777" w:rsidR="0049333F" w:rsidRDefault="0049333F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2B2C4688" w14:textId="77777777" w:rsidR="0049333F" w:rsidRDefault="0049333F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C9AA87F" w14:textId="77777777" w:rsidR="0049333F" w:rsidRDefault="0049333F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343EE8DA" w14:textId="77777777" w:rsidR="0049333F" w:rsidRDefault="0049333F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C77CF6E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4B5D9FCD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1C86A97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60AE0B01" w14:textId="77777777" w:rsidR="005F4594" w:rsidRDefault="005F4594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0FE911A3" w14:textId="77777777" w:rsidR="00401BAA" w:rsidRDefault="00401BAA" w:rsidP="009C52F1">
      <w:pPr>
        <w:spacing w:after="57"/>
        <w:ind w:left="-13"/>
        <w:contextualSpacing/>
        <w:jc w:val="right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7B565FBF" w14:textId="77777777" w:rsidR="00401BAA" w:rsidRPr="005B3698" w:rsidRDefault="00401BAA" w:rsidP="00401BAA">
      <w:pPr>
        <w:spacing w:after="57"/>
        <w:ind w:left="-13"/>
        <w:contextualSpacing/>
        <w:jc w:val="both"/>
        <w:rPr>
          <w:rFonts w:ascii="Arial" w:eastAsia="Arial" w:hAnsi="Arial" w:cs="Arial"/>
          <w:b/>
          <w:bCs/>
          <w:spacing w:val="-7"/>
          <w:sz w:val="22"/>
          <w:szCs w:val="22"/>
        </w:rPr>
      </w:pPr>
      <w:r w:rsidRPr="005B3698">
        <w:rPr>
          <w:rFonts w:ascii="Arial" w:eastAsia="Arial" w:hAnsi="Arial" w:cs="Arial"/>
          <w:b/>
          <w:bCs/>
          <w:spacing w:val="-7"/>
          <w:sz w:val="22"/>
          <w:szCs w:val="22"/>
        </w:rPr>
        <w:lastRenderedPageBreak/>
        <w:t>PRAVNA OSNOVA:</w:t>
      </w:r>
    </w:p>
    <w:p w14:paraId="3BA411CE" w14:textId="77777777" w:rsidR="00401BAA" w:rsidRPr="00401BAA" w:rsidRDefault="00401BAA" w:rsidP="00401BAA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072C30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Zakona o cestama (Narodne novine 84/11, 22/13, 54/13, 148/13, 92/14 i 110/19)</w:t>
      </w:r>
    </w:p>
    <w:p w14:paraId="204BE993" w14:textId="77777777" w:rsidR="00401BAA" w:rsidRPr="00401BAA" w:rsidRDefault="00401BAA" w:rsidP="00401BAA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401BAA">
        <w:rPr>
          <w:rFonts w:ascii="Arial" w:eastAsia="Arial" w:hAnsi="Arial" w:cs="Arial"/>
          <w:bCs/>
          <w:spacing w:val="-7"/>
          <w:sz w:val="22"/>
          <w:szCs w:val="22"/>
        </w:rPr>
        <w:t>Zakon o lokalnoj i područnoj (regionalnoj) samoupravi (Narodne novine 33/01, 60/01, 129/05, 109/07, 125/08, 36/09, 150/11, 144/12, 19/13, 137/15, 123/17</w:t>
      </w:r>
      <w:r>
        <w:rPr>
          <w:rFonts w:ascii="Arial" w:eastAsia="Arial" w:hAnsi="Arial" w:cs="Arial"/>
          <w:bCs/>
          <w:spacing w:val="-7"/>
          <w:sz w:val="22"/>
          <w:szCs w:val="22"/>
        </w:rPr>
        <w:t>,</w:t>
      </w:r>
      <w:r w:rsidRPr="00401BAA">
        <w:rPr>
          <w:rFonts w:ascii="Arial" w:eastAsia="Arial" w:hAnsi="Arial" w:cs="Arial"/>
          <w:bCs/>
          <w:spacing w:val="-7"/>
          <w:sz w:val="22"/>
          <w:szCs w:val="22"/>
        </w:rPr>
        <w:t xml:space="preserve"> 98/19</w:t>
      </w: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 i 144/20</w:t>
      </w:r>
      <w:r w:rsidRPr="00401BAA">
        <w:rPr>
          <w:rFonts w:ascii="Arial" w:eastAsia="Arial" w:hAnsi="Arial" w:cs="Arial"/>
          <w:bCs/>
          <w:spacing w:val="-7"/>
          <w:sz w:val="22"/>
          <w:szCs w:val="22"/>
        </w:rPr>
        <w:t>)</w:t>
      </w:r>
    </w:p>
    <w:p w14:paraId="1B4C68CC" w14:textId="77777777" w:rsidR="00401BAA" w:rsidRPr="00401BAA" w:rsidRDefault="00401BAA" w:rsidP="00401BAA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D5D1D05" w14:textId="77777777" w:rsidR="00401BAA" w:rsidRPr="00401BAA" w:rsidRDefault="00401BAA" w:rsidP="00401BAA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582F2A86" w14:textId="77777777" w:rsidR="00401BAA" w:rsidRPr="005B3698" w:rsidRDefault="00401BAA" w:rsidP="00401BAA">
      <w:pPr>
        <w:spacing w:after="57"/>
        <w:ind w:left="-13"/>
        <w:contextualSpacing/>
        <w:jc w:val="both"/>
        <w:rPr>
          <w:rFonts w:ascii="Arial" w:eastAsia="Arial" w:hAnsi="Arial" w:cs="Arial"/>
          <w:b/>
          <w:bCs/>
          <w:spacing w:val="-7"/>
          <w:sz w:val="22"/>
          <w:szCs w:val="22"/>
        </w:rPr>
      </w:pPr>
      <w:r w:rsidRPr="005B3698">
        <w:rPr>
          <w:rFonts w:ascii="Arial" w:eastAsia="Arial" w:hAnsi="Arial" w:cs="Arial"/>
          <w:b/>
          <w:bCs/>
          <w:spacing w:val="-7"/>
          <w:sz w:val="22"/>
          <w:szCs w:val="22"/>
        </w:rPr>
        <w:t>PREDLAGATELJ:</w:t>
      </w:r>
    </w:p>
    <w:p w14:paraId="247F2B20" w14:textId="77777777" w:rsidR="00401BAA" w:rsidRPr="00401BAA" w:rsidRDefault="007A5ED7" w:rsidP="00401BAA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Općinski načelnik (članak 47</w:t>
      </w:r>
      <w:r w:rsidR="00401BAA" w:rsidRPr="00401BAA">
        <w:rPr>
          <w:rFonts w:ascii="Arial" w:eastAsia="Arial" w:hAnsi="Arial" w:cs="Arial"/>
          <w:bCs/>
          <w:spacing w:val="-7"/>
          <w:sz w:val="22"/>
          <w:szCs w:val="22"/>
        </w:rPr>
        <w:t xml:space="preserve">. Statuta Općine Konavle </w:t>
      </w: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- </w:t>
      </w:r>
      <w:r w:rsidR="005B3698">
        <w:rPr>
          <w:rFonts w:ascii="Arial" w:eastAsia="Arial" w:hAnsi="Arial" w:cs="Arial"/>
          <w:bCs/>
          <w:spacing w:val="-7"/>
          <w:sz w:val="22"/>
          <w:szCs w:val="22"/>
        </w:rPr>
        <w:t>Službeni glasnik Konavle 7/21</w:t>
      </w:r>
      <w:r w:rsidR="00401BAA" w:rsidRPr="00401BAA">
        <w:rPr>
          <w:rFonts w:ascii="Arial" w:eastAsia="Arial" w:hAnsi="Arial" w:cs="Arial"/>
          <w:bCs/>
          <w:spacing w:val="-7"/>
          <w:sz w:val="22"/>
          <w:szCs w:val="22"/>
        </w:rPr>
        <w:t xml:space="preserve"> – pročišćen</w:t>
      </w:r>
      <w:r w:rsidR="005B3698">
        <w:rPr>
          <w:rFonts w:ascii="Arial" w:eastAsia="Arial" w:hAnsi="Arial" w:cs="Arial"/>
          <w:bCs/>
          <w:spacing w:val="-7"/>
          <w:sz w:val="22"/>
          <w:szCs w:val="22"/>
        </w:rPr>
        <w:t>i tekst</w:t>
      </w:r>
      <w:r w:rsidR="00401BAA" w:rsidRPr="00401BAA">
        <w:rPr>
          <w:rFonts w:ascii="Arial" w:eastAsia="Arial" w:hAnsi="Arial" w:cs="Arial"/>
          <w:bCs/>
          <w:spacing w:val="-7"/>
          <w:sz w:val="22"/>
          <w:szCs w:val="22"/>
        </w:rPr>
        <w:t>)</w:t>
      </w:r>
    </w:p>
    <w:p w14:paraId="3DA6394D" w14:textId="77777777" w:rsidR="00401BAA" w:rsidRPr="00401BAA" w:rsidRDefault="00401BAA" w:rsidP="00401BAA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</w:p>
    <w:p w14:paraId="2CF10E2C" w14:textId="77777777" w:rsidR="00401BAA" w:rsidRPr="005B3698" w:rsidRDefault="00401BAA" w:rsidP="00401BAA">
      <w:pPr>
        <w:spacing w:after="57"/>
        <w:ind w:left="-13"/>
        <w:contextualSpacing/>
        <w:jc w:val="both"/>
        <w:rPr>
          <w:rFonts w:ascii="Arial" w:eastAsia="Arial" w:hAnsi="Arial" w:cs="Arial"/>
          <w:b/>
          <w:bCs/>
          <w:spacing w:val="-7"/>
          <w:sz w:val="22"/>
          <w:szCs w:val="22"/>
        </w:rPr>
      </w:pPr>
      <w:r w:rsidRPr="005B3698">
        <w:rPr>
          <w:rFonts w:ascii="Arial" w:eastAsia="Arial" w:hAnsi="Arial" w:cs="Arial"/>
          <w:b/>
          <w:bCs/>
          <w:spacing w:val="-7"/>
          <w:sz w:val="22"/>
          <w:szCs w:val="22"/>
        </w:rPr>
        <w:t>OBRAZLOŽENJE:</w:t>
      </w:r>
    </w:p>
    <w:p w14:paraId="36B98799" w14:textId="77777777" w:rsidR="00401BAA" w:rsidRDefault="005B3698" w:rsidP="00401BAA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Iako je Jedinstvena baza podataka nerazvrstanih cesta javni podatak, te je isti dostupan i na stranicama Općine Konavle, u svrhu osnaženja Odluke o nerazvrstanim cestama, kao i povećanja transparentnosti, predlaže se da Jedinstvena baza podataka nerazvrstanih cesta bude sastavni dio Odluke o nerazvrstanim cestama na području Općine Konavle.</w:t>
      </w:r>
    </w:p>
    <w:p w14:paraId="0693DBB7" w14:textId="77777777" w:rsidR="005B3698" w:rsidRPr="00D85130" w:rsidRDefault="0049333F" w:rsidP="00401BAA">
      <w:pPr>
        <w:spacing w:after="57"/>
        <w:ind w:left="-13"/>
        <w:contextualSpacing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Obzirom na ekonomsku situaciju i na specifičnost Konavala i cestovne mreže, te poradi uvođenja reda predlažu se promjene iznosa </w:t>
      </w:r>
      <w:r>
        <w:rPr>
          <w:rFonts w:ascii="Arial" w:eastAsia="TimesNewRoman" w:hAnsi="Arial" w:cs="Arial"/>
          <w:sz w:val="22"/>
          <w:szCs w:val="22"/>
        </w:rPr>
        <w:t>naknade</w:t>
      </w:r>
      <w:r w:rsidRPr="00072C30">
        <w:rPr>
          <w:rFonts w:ascii="Arial" w:eastAsia="TimesNewRoman" w:hAnsi="Arial" w:cs="Arial"/>
          <w:sz w:val="22"/>
          <w:szCs w:val="22"/>
        </w:rPr>
        <w:t xml:space="preserve"> za prekomjernu uporabu nerazvrstanih</w:t>
      </w:r>
      <w:r>
        <w:rPr>
          <w:rFonts w:ascii="Arial" w:eastAsia="TimesNewRoman" w:hAnsi="Arial" w:cs="Arial"/>
          <w:sz w:val="22"/>
          <w:szCs w:val="22"/>
        </w:rPr>
        <w:t xml:space="preserve"> cesta kako bi se motiviralo kon</w:t>
      </w:r>
      <w:r w:rsidR="009325D2">
        <w:rPr>
          <w:rFonts w:ascii="Arial" w:eastAsia="Arial" w:hAnsi="Arial" w:cs="Arial"/>
          <w:bCs/>
          <w:spacing w:val="-7"/>
          <w:sz w:val="22"/>
          <w:szCs w:val="22"/>
        </w:rPr>
        <w:t xml:space="preserve">avoske poduzetnike, prijevoznike i obrtnike </w:t>
      </w:r>
      <w:r>
        <w:rPr>
          <w:rFonts w:ascii="Arial" w:eastAsia="Arial" w:hAnsi="Arial" w:cs="Arial"/>
          <w:bCs/>
          <w:spacing w:val="-7"/>
          <w:sz w:val="22"/>
          <w:szCs w:val="22"/>
        </w:rPr>
        <w:t>da plaćanjem naknade participiraju u saniranju oštećenja nastalih na nerazvrstanim cestama uslijed prekomjerne uporabe prometnica.</w:t>
      </w:r>
    </w:p>
    <w:sectPr w:rsidR="005B3698" w:rsidRPr="00D85130" w:rsidSect="004120CD">
      <w:pgSz w:w="11906" w:h="16838"/>
      <w:pgMar w:top="1134" w:right="141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187262"/>
    <w:name w:val="WW8Num1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CD32817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65A251B8"/>
    <w:name w:val="WW8Num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8F8A31C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CF44E528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7A4C30B4"/>
    <w:name w:val="WW8Num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C088BA56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65944EFC"/>
    <w:name w:val="WW8Num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A7B8D518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9FCE42C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F0768060"/>
    <w:name w:val="WW8Num1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3484F296"/>
    <w:name w:val="WW8Num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62D62E9A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7402DE10"/>
    <w:name w:val="WW8Num1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9F287264"/>
    <w:name w:val="WW8Num1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81EA8782"/>
    <w:name w:val="WW8Num1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326100A"/>
    <w:name w:val="WW8Num1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06064574"/>
    <w:multiLevelType w:val="hybridMultilevel"/>
    <w:tmpl w:val="6C044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F82728"/>
    <w:multiLevelType w:val="hybridMultilevel"/>
    <w:tmpl w:val="3634B232"/>
    <w:lvl w:ilvl="0" w:tplc="103899B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1675DB"/>
    <w:multiLevelType w:val="multilevel"/>
    <w:tmpl w:val="CD32817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FC475DD"/>
    <w:multiLevelType w:val="hybridMultilevel"/>
    <w:tmpl w:val="43BAA81A"/>
    <w:lvl w:ilvl="0" w:tplc="3EB2C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C776B"/>
    <w:multiLevelType w:val="hybridMultilevel"/>
    <w:tmpl w:val="AA1C6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7C3F"/>
    <w:multiLevelType w:val="multilevel"/>
    <w:tmpl w:val="DAA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Sun" w:hAnsiTheme="minorHAnsi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4395798D"/>
    <w:multiLevelType w:val="hybridMultilevel"/>
    <w:tmpl w:val="17D47F0A"/>
    <w:lvl w:ilvl="0" w:tplc="96C23E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E164D"/>
    <w:multiLevelType w:val="hybridMultilevel"/>
    <w:tmpl w:val="FBCC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73FC"/>
    <w:multiLevelType w:val="hybridMultilevel"/>
    <w:tmpl w:val="0D1436FA"/>
    <w:lvl w:ilvl="0" w:tplc="B710776C">
      <w:start w:val="21"/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0BD"/>
    <w:multiLevelType w:val="hybridMultilevel"/>
    <w:tmpl w:val="414E9F1A"/>
    <w:lvl w:ilvl="0" w:tplc="40A41D30">
      <w:start w:val="2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E0DF1"/>
    <w:multiLevelType w:val="hybridMultilevel"/>
    <w:tmpl w:val="FDCC2738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76415FD4"/>
    <w:multiLevelType w:val="hybridMultilevel"/>
    <w:tmpl w:val="8DE4D424"/>
    <w:lvl w:ilvl="0" w:tplc="709C8396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D24EF"/>
    <w:multiLevelType w:val="hybridMultilevel"/>
    <w:tmpl w:val="30E669A0"/>
    <w:lvl w:ilvl="0" w:tplc="BFDA9CF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A17FB"/>
    <w:multiLevelType w:val="multilevel"/>
    <w:tmpl w:val="CD32817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327484244">
    <w:abstractNumId w:val="0"/>
  </w:num>
  <w:num w:numId="2" w16cid:durableId="1287853668">
    <w:abstractNumId w:val="1"/>
  </w:num>
  <w:num w:numId="3" w16cid:durableId="834994290">
    <w:abstractNumId w:val="2"/>
  </w:num>
  <w:num w:numId="4" w16cid:durableId="2002193320">
    <w:abstractNumId w:val="3"/>
  </w:num>
  <w:num w:numId="5" w16cid:durableId="2095735564">
    <w:abstractNumId w:val="4"/>
  </w:num>
  <w:num w:numId="6" w16cid:durableId="370344831">
    <w:abstractNumId w:val="5"/>
  </w:num>
  <w:num w:numId="7" w16cid:durableId="9381353">
    <w:abstractNumId w:val="6"/>
  </w:num>
  <w:num w:numId="8" w16cid:durableId="47992752">
    <w:abstractNumId w:val="7"/>
  </w:num>
  <w:num w:numId="9" w16cid:durableId="306055339">
    <w:abstractNumId w:val="8"/>
  </w:num>
  <w:num w:numId="10" w16cid:durableId="1698964612">
    <w:abstractNumId w:val="9"/>
  </w:num>
  <w:num w:numId="11" w16cid:durableId="470445234">
    <w:abstractNumId w:val="10"/>
  </w:num>
  <w:num w:numId="12" w16cid:durableId="256444427">
    <w:abstractNumId w:val="11"/>
  </w:num>
  <w:num w:numId="13" w16cid:durableId="1781757077">
    <w:abstractNumId w:val="12"/>
  </w:num>
  <w:num w:numId="14" w16cid:durableId="1107197246">
    <w:abstractNumId w:val="13"/>
  </w:num>
  <w:num w:numId="15" w16cid:durableId="707218475">
    <w:abstractNumId w:val="14"/>
  </w:num>
  <w:num w:numId="16" w16cid:durableId="1625888845">
    <w:abstractNumId w:val="15"/>
  </w:num>
  <w:num w:numId="17" w16cid:durableId="1558593505">
    <w:abstractNumId w:val="16"/>
  </w:num>
  <w:num w:numId="18" w16cid:durableId="613637842">
    <w:abstractNumId w:val="17"/>
  </w:num>
  <w:num w:numId="19" w16cid:durableId="163133135">
    <w:abstractNumId w:val="28"/>
  </w:num>
  <w:num w:numId="20" w16cid:durableId="1300577691">
    <w:abstractNumId w:val="22"/>
  </w:num>
  <w:num w:numId="21" w16cid:durableId="1329098740">
    <w:abstractNumId w:val="26"/>
  </w:num>
  <w:num w:numId="22" w16cid:durableId="871573895">
    <w:abstractNumId w:val="30"/>
  </w:num>
  <w:num w:numId="23" w16cid:durableId="1717508234">
    <w:abstractNumId w:val="24"/>
  </w:num>
  <w:num w:numId="24" w16cid:durableId="1336372738">
    <w:abstractNumId w:val="21"/>
  </w:num>
  <w:num w:numId="25" w16cid:durableId="268204205">
    <w:abstractNumId w:val="25"/>
  </w:num>
  <w:num w:numId="26" w16cid:durableId="1457790757">
    <w:abstractNumId w:val="27"/>
  </w:num>
  <w:num w:numId="27" w16cid:durableId="1944724444">
    <w:abstractNumId w:val="31"/>
  </w:num>
  <w:num w:numId="28" w16cid:durableId="1182474279">
    <w:abstractNumId w:val="23"/>
  </w:num>
  <w:num w:numId="29" w16cid:durableId="1577209701">
    <w:abstractNumId w:val="20"/>
  </w:num>
  <w:num w:numId="30" w16cid:durableId="1915967180">
    <w:abstractNumId w:val="29"/>
  </w:num>
  <w:num w:numId="31" w16cid:durableId="1822116591">
    <w:abstractNumId w:val="18"/>
  </w:num>
  <w:num w:numId="32" w16cid:durableId="10843042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C6"/>
    <w:rsid w:val="0000200F"/>
    <w:rsid w:val="00002E1C"/>
    <w:rsid w:val="00010290"/>
    <w:rsid w:val="00017159"/>
    <w:rsid w:val="0002325E"/>
    <w:rsid w:val="00024A18"/>
    <w:rsid w:val="0002582B"/>
    <w:rsid w:val="00026D3B"/>
    <w:rsid w:val="000351BF"/>
    <w:rsid w:val="00041D6A"/>
    <w:rsid w:val="00046451"/>
    <w:rsid w:val="00051755"/>
    <w:rsid w:val="0005195B"/>
    <w:rsid w:val="0005557F"/>
    <w:rsid w:val="00057BB5"/>
    <w:rsid w:val="00057E86"/>
    <w:rsid w:val="000606B1"/>
    <w:rsid w:val="0006276C"/>
    <w:rsid w:val="00063CB4"/>
    <w:rsid w:val="00065653"/>
    <w:rsid w:val="00070712"/>
    <w:rsid w:val="00072C30"/>
    <w:rsid w:val="000748EB"/>
    <w:rsid w:val="00075655"/>
    <w:rsid w:val="00080205"/>
    <w:rsid w:val="00082781"/>
    <w:rsid w:val="0008538C"/>
    <w:rsid w:val="000902C0"/>
    <w:rsid w:val="000959BD"/>
    <w:rsid w:val="000B0ED7"/>
    <w:rsid w:val="000B5FD6"/>
    <w:rsid w:val="000B7CF2"/>
    <w:rsid w:val="000C61A7"/>
    <w:rsid w:val="000D0122"/>
    <w:rsid w:val="000D111C"/>
    <w:rsid w:val="000D23FD"/>
    <w:rsid w:val="000D367A"/>
    <w:rsid w:val="000D746F"/>
    <w:rsid w:val="000D783D"/>
    <w:rsid w:val="000E32E5"/>
    <w:rsid w:val="000E3B46"/>
    <w:rsid w:val="000E3C44"/>
    <w:rsid w:val="000E47CB"/>
    <w:rsid w:val="000F13FB"/>
    <w:rsid w:val="000F40F6"/>
    <w:rsid w:val="000F5529"/>
    <w:rsid w:val="00103371"/>
    <w:rsid w:val="00103DA9"/>
    <w:rsid w:val="00105D03"/>
    <w:rsid w:val="0010744B"/>
    <w:rsid w:val="00112085"/>
    <w:rsid w:val="00112157"/>
    <w:rsid w:val="00114DF8"/>
    <w:rsid w:val="00116A74"/>
    <w:rsid w:val="0012767F"/>
    <w:rsid w:val="00136DC9"/>
    <w:rsid w:val="00142640"/>
    <w:rsid w:val="00150FF6"/>
    <w:rsid w:val="001550AE"/>
    <w:rsid w:val="00157965"/>
    <w:rsid w:val="001636D3"/>
    <w:rsid w:val="0017531A"/>
    <w:rsid w:val="00176460"/>
    <w:rsid w:val="001765BE"/>
    <w:rsid w:val="00185CF9"/>
    <w:rsid w:val="00191BB5"/>
    <w:rsid w:val="00195385"/>
    <w:rsid w:val="00197044"/>
    <w:rsid w:val="001A1588"/>
    <w:rsid w:val="001A271E"/>
    <w:rsid w:val="001A6A1C"/>
    <w:rsid w:val="001C0252"/>
    <w:rsid w:val="001C1CB4"/>
    <w:rsid w:val="001C254D"/>
    <w:rsid w:val="001C50C2"/>
    <w:rsid w:val="001C5912"/>
    <w:rsid w:val="001D3FA9"/>
    <w:rsid w:val="001D4922"/>
    <w:rsid w:val="001E0576"/>
    <w:rsid w:val="001E05C6"/>
    <w:rsid w:val="001E5D9D"/>
    <w:rsid w:val="001F7FC3"/>
    <w:rsid w:val="0020337C"/>
    <w:rsid w:val="00210D64"/>
    <w:rsid w:val="00211824"/>
    <w:rsid w:val="002124EB"/>
    <w:rsid w:val="002174B0"/>
    <w:rsid w:val="00217AB4"/>
    <w:rsid w:val="0022289D"/>
    <w:rsid w:val="002230A8"/>
    <w:rsid w:val="002372BF"/>
    <w:rsid w:val="002375FF"/>
    <w:rsid w:val="00242A3E"/>
    <w:rsid w:val="00245E55"/>
    <w:rsid w:val="00247008"/>
    <w:rsid w:val="00253CB2"/>
    <w:rsid w:val="00257998"/>
    <w:rsid w:val="00260821"/>
    <w:rsid w:val="00271577"/>
    <w:rsid w:val="002832DC"/>
    <w:rsid w:val="00296022"/>
    <w:rsid w:val="002A1EF8"/>
    <w:rsid w:val="002A2429"/>
    <w:rsid w:val="002A3682"/>
    <w:rsid w:val="002A739D"/>
    <w:rsid w:val="002B35FE"/>
    <w:rsid w:val="002C0640"/>
    <w:rsid w:val="002C111F"/>
    <w:rsid w:val="002C23CA"/>
    <w:rsid w:val="002C30DC"/>
    <w:rsid w:val="002C39EA"/>
    <w:rsid w:val="002C40D2"/>
    <w:rsid w:val="002C5967"/>
    <w:rsid w:val="002C6EF2"/>
    <w:rsid w:val="002D37A2"/>
    <w:rsid w:val="002D714D"/>
    <w:rsid w:val="002D72AB"/>
    <w:rsid w:val="002E4C34"/>
    <w:rsid w:val="002F0D3A"/>
    <w:rsid w:val="002F3535"/>
    <w:rsid w:val="002F6FB5"/>
    <w:rsid w:val="002F7EAF"/>
    <w:rsid w:val="0030617F"/>
    <w:rsid w:val="00307045"/>
    <w:rsid w:val="00310D58"/>
    <w:rsid w:val="00312AEA"/>
    <w:rsid w:val="00317454"/>
    <w:rsid w:val="00326EA3"/>
    <w:rsid w:val="00327A48"/>
    <w:rsid w:val="00333C59"/>
    <w:rsid w:val="00333E64"/>
    <w:rsid w:val="00334B8A"/>
    <w:rsid w:val="00342058"/>
    <w:rsid w:val="00345667"/>
    <w:rsid w:val="00350C33"/>
    <w:rsid w:val="00352F42"/>
    <w:rsid w:val="00362A45"/>
    <w:rsid w:val="00364BF5"/>
    <w:rsid w:val="00371885"/>
    <w:rsid w:val="0037250E"/>
    <w:rsid w:val="00373CEF"/>
    <w:rsid w:val="003743A7"/>
    <w:rsid w:val="003743BC"/>
    <w:rsid w:val="003852B5"/>
    <w:rsid w:val="00386F11"/>
    <w:rsid w:val="0038723F"/>
    <w:rsid w:val="003872F4"/>
    <w:rsid w:val="0039177B"/>
    <w:rsid w:val="00392281"/>
    <w:rsid w:val="00392C6B"/>
    <w:rsid w:val="00393704"/>
    <w:rsid w:val="003949F8"/>
    <w:rsid w:val="003A3B6B"/>
    <w:rsid w:val="003A403A"/>
    <w:rsid w:val="003A418E"/>
    <w:rsid w:val="003B2DB3"/>
    <w:rsid w:val="003B7A57"/>
    <w:rsid w:val="003C0024"/>
    <w:rsid w:val="003C28CE"/>
    <w:rsid w:val="003C55B7"/>
    <w:rsid w:val="003C6A3B"/>
    <w:rsid w:val="003C7A39"/>
    <w:rsid w:val="003D1D6B"/>
    <w:rsid w:val="003D7B5F"/>
    <w:rsid w:val="003E2975"/>
    <w:rsid w:val="003E6B5B"/>
    <w:rsid w:val="003F4089"/>
    <w:rsid w:val="00401BAA"/>
    <w:rsid w:val="00410EFD"/>
    <w:rsid w:val="004120CD"/>
    <w:rsid w:val="004146F3"/>
    <w:rsid w:val="00416984"/>
    <w:rsid w:val="00417EC2"/>
    <w:rsid w:val="0042016F"/>
    <w:rsid w:val="00427841"/>
    <w:rsid w:val="00432BA0"/>
    <w:rsid w:val="00442B3F"/>
    <w:rsid w:val="0045045F"/>
    <w:rsid w:val="00451E49"/>
    <w:rsid w:val="00455F2A"/>
    <w:rsid w:val="004612D2"/>
    <w:rsid w:val="00462B69"/>
    <w:rsid w:val="004677E5"/>
    <w:rsid w:val="004726E4"/>
    <w:rsid w:val="00473B1A"/>
    <w:rsid w:val="004747B4"/>
    <w:rsid w:val="00474CDD"/>
    <w:rsid w:val="00474F79"/>
    <w:rsid w:val="004772B4"/>
    <w:rsid w:val="00480902"/>
    <w:rsid w:val="0048474A"/>
    <w:rsid w:val="00491188"/>
    <w:rsid w:val="00492D81"/>
    <w:rsid w:val="004932F5"/>
    <w:rsid w:val="0049333F"/>
    <w:rsid w:val="00497692"/>
    <w:rsid w:val="004A05A6"/>
    <w:rsid w:val="004A4329"/>
    <w:rsid w:val="004A5593"/>
    <w:rsid w:val="004A67D9"/>
    <w:rsid w:val="004B4B1A"/>
    <w:rsid w:val="004B6406"/>
    <w:rsid w:val="004B68D9"/>
    <w:rsid w:val="004B7EF2"/>
    <w:rsid w:val="004C366D"/>
    <w:rsid w:val="004C3DCF"/>
    <w:rsid w:val="004D5FF0"/>
    <w:rsid w:val="004D60C7"/>
    <w:rsid w:val="004D6E68"/>
    <w:rsid w:val="004D74E8"/>
    <w:rsid w:val="004E0169"/>
    <w:rsid w:val="004E456A"/>
    <w:rsid w:val="004E4B2D"/>
    <w:rsid w:val="004E60FB"/>
    <w:rsid w:val="004E66C1"/>
    <w:rsid w:val="004F0EFE"/>
    <w:rsid w:val="004F7654"/>
    <w:rsid w:val="005014BB"/>
    <w:rsid w:val="005129E8"/>
    <w:rsid w:val="005166D8"/>
    <w:rsid w:val="005279C0"/>
    <w:rsid w:val="00533F6C"/>
    <w:rsid w:val="00540E13"/>
    <w:rsid w:val="00555C90"/>
    <w:rsid w:val="005563CC"/>
    <w:rsid w:val="005570E6"/>
    <w:rsid w:val="00560442"/>
    <w:rsid w:val="00566697"/>
    <w:rsid w:val="00566E68"/>
    <w:rsid w:val="00576CA2"/>
    <w:rsid w:val="00581BC2"/>
    <w:rsid w:val="00583F9C"/>
    <w:rsid w:val="005874E7"/>
    <w:rsid w:val="00591039"/>
    <w:rsid w:val="00591391"/>
    <w:rsid w:val="00592699"/>
    <w:rsid w:val="005936CD"/>
    <w:rsid w:val="005A4265"/>
    <w:rsid w:val="005A6EDD"/>
    <w:rsid w:val="005B3698"/>
    <w:rsid w:val="005B4596"/>
    <w:rsid w:val="005D2FB0"/>
    <w:rsid w:val="005D47BE"/>
    <w:rsid w:val="005F367D"/>
    <w:rsid w:val="005F4594"/>
    <w:rsid w:val="00600C7B"/>
    <w:rsid w:val="00602A5A"/>
    <w:rsid w:val="00603DF9"/>
    <w:rsid w:val="00605EC7"/>
    <w:rsid w:val="0061077F"/>
    <w:rsid w:val="00611B85"/>
    <w:rsid w:val="006131D1"/>
    <w:rsid w:val="00615BCC"/>
    <w:rsid w:val="006177CD"/>
    <w:rsid w:val="00621208"/>
    <w:rsid w:val="00623714"/>
    <w:rsid w:val="00626BD9"/>
    <w:rsid w:val="00631929"/>
    <w:rsid w:val="00635A36"/>
    <w:rsid w:val="00642802"/>
    <w:rsid w:val="00645832"/>
    <w:rsid w:val="00646DA7"/>
    <w:rsid w:val="00646EF8"/>
    <w:rsid w:val="00652CDC"/>
    <w:rsid w:val="0065380F"/>
    <w:rsid w:val="006553E1"/>
    <w:rsid w:val="00661154"/>
    <w:rsid w:val="00661D6A"/>
    <w:rsid w:val="00671216"/>
    <w:rsid w:val="0067136E"/>
    <w:rsid w:val="00674D18"/>
    <w:rsid w:val="0067519B"/>
    <w:rsid w:val="006765AA"/>
    <w:rsid w:val="00677E84"/>
    <w:rsid w:val="006801F2"/>
    <w:rsid w:val="00685936"/>
    <w:rsid w:val="00685B22"/>
    <w:rsid w:val="00685E1B"/>
    <w:rsid w:val="00692BF4"/>
    <w:rsid w:val="00693F8E"/>
    <w:rsid w:val="006A4358"/>
    <w:rsid w:val="006B0244"/>
    <w:rsid w:val="006B06D9"/>
    <w:rsid w:val="006B07C1"/>
    <w:rsid w:val="006B3BDA"/>
    <w:rsid w:val="006B78E8"/>
    <w:rsid w:val="006B793F"/>
    <w:rsid w:val="006C032E"/>
    <w:rsid w:val="006C1A30"/>
    <w:rsid w:val="006D70E8"/>
    <w:rsid w:val="006E06E5"/>
    <w:rsid w:val="006E60BE"/>
    <w:rsid w:val="006F21F4"/>
    <w:rsid w:val="006F35E1"/>
    <w:rsid w:val="006F3CDC"/>
    <w:rsid w:val="006F449A"/>
    <w:rsid w:val="006F7C63"/>
    <w:rsid w:val="007010DC"/>
    <w:rsid w:val="0070489A"/>
    <w:rsid w:val="00706E56"/>
    <w:rsid w:val="0071151D"/>
    <w:rsid w:val="00720F56"/>
    <w:rsid w:val="00724C52"/>
    <w:rsid w:val="007264C9"/>
    <w:rsid w:val="0072709D"/>
    <w:rsid w:val="00730AEB"/>
    <w:rsid w:val="00746185"/>
    <w:rsid w:val="00751878"/>
    <w:rsid w:val="00761161"/>
    <w:rsid w:val="00763713"/>
    <w:rsid w:val="007651D4"/>
    <w:rsid w:val="00767ED2"/>
    <w:rsid w:val="007900AA"/>
    <w:rsid w:val="007912BE"/>
    <w:rsid w:val="0079250E"/>
    <w:rsid w:val="00794E66"/>
    <w:rsid w:val="007A1178"/>
    <w:rsid w:val="007A2B17"/>
    <w:rsid w:val="007A588C"/>
    <w:rsid w:val="007A5ED7"/>
    <w:rsid w:val="007A7F65"/>
    <w:rsid w:val="007B08C8"/>
    <w:rsid w:val="007B2F28"/>
    <w:rsid w:val="007C20D2"/>
    <w:rsid w:val="007C78BF"/>
    <w:rsid w:val="007D4CC7"/>
    <w:rsid w:val="007D7596"/>
    <w:rsid w:val="007D76D3"/>
    <w:rsid w:val="007E2548"/>
    <w:rsid w:val="007E3B4F"/>
    <w:rsid w:val="007E4391"/>
    <w:rsid w:val="007F35A3"/>
    <w:rsid w:val="007F35B1"/>
    <w:rsid w:val="007F6C70"/>
    <w:rsid w:val="008038EB"/>
    <w:rsid w:val="00804044"/>
    <w:rsid w:val="00805F06"/>
    <w:rsid w:val="00811E88"/>
    <w:rsid w:val="00812B20"/>
    <w:rsid w:val="00817E2A"/>
    <w:rsid w:val="00817F02"/>
    <w:rsid w:val="00820F20"/>
    <w:rsid w:val="00821CF9"/>
    <w:rsid w:val="00826719"/>
    <w:rsid w:val="0082701E"/>
    <w:rsid w:val="008273E8"/>
    <w:rsid w:val="00834DC9"/>
    <w:rsid w:val="00836EA1"/>
    <w:rsid w:val="00836FBA"/>
    <w:rsid w:val="00843189"/>
    <w:rsid w:val="00843F3A"/>
    <w:rsid w:val="008455FC"/>
    <w:rsid w:val="0084661B"/>
    <w:rsid w:val="00855164"/>
    <w:rsid w:val="00855A7E"/>
    <w:rsid w:val="00860C43"/>
    <w:rsid w:val="00876709"/>
    <w:rsid w:val="0088140F"/>
    <w:rsid w:val="00883B2D"/>
    <w:rsid w:val="00884933"/>
    <w:rsid w:val="00893AB7"/>
    <w:rsid w:val="008952E0"/>
    <w:rsid w:val="008A24BA"/>
    <w:rsid w:val="008A5B2A"/>
    <w:rsid w:val="008A6CE9"/>
    <w:rsid w:val="008B3605"/>
    <w:rsid w:val="008B3CB0"/>
    <w:rsid w:val="008C4B3B"/>
    <w:rsid w:val="008C4CA5"/>
    <w:rsid w:val="008D3213"/>
    <w:rsid w:val="008E3D80"/>
    <w:rsid w:val="008E51DC"/>
    <w:rsid w:val="008E6F94"/>
    <w:rsid w:val="008F0CC6"/>
    <w:rsid w:val="008F1BC4"/>
    <w:rsid w:val="008F2E41"/>
    <w:rsid w:val="009004AC"/>
    <w:rsid w:val="009070A1"/>
    <w:rsid w:val="009071CD"/>
    <w:rsid w:val="00913A90"/>
    <w:rsid w:val="00915252"/>
    <w:rsid w:val="00915E73"/>
    <w:rsid w:val="0091668E"/>
    <w:rsid w:val="009179FB"/>
    <w:rsid w:val="00924BC6"/>
    <w:rsid w:val="009278E7"/>
    <w:rsid w:val="00927AD3"/>
    <w:rsid w:val="009325D2"/>
    <w:rsid w:val="009327CA"/>
    <w:rsid w:val="00934253"/>
    <w:rsid w:val="00937913"/>
    <w:rsid w:val="00941050"/>
    <w:rsid w:val="009411AF"/>
    <w:rsid w:val="00941360"/>
    <w:rsid w:val="009428A6"/>
    <w:rsid w:val="009573A6"/>
    <w:rsid w:val="00957D9B"/>
    <w:rsid w:val="00957F46"/>
    <w:rsid w:val="009658B6"/>
    <w:rsid w:val="009664AE"/>
    <w:rsid w:val="00967061"/>
    <w:rsid w:val="009675B8"/>
    <w:rsid w:val="00967E36"/>
    <w:rsid w:val="0097081F"/>
    <w:rsid w:val="009711A3"/>
    <w:rsid w:val="00971C23"/>
    <w:rsid w:val="00974203"/>
    <w:rsid w:val="00980224"/>
    <w:rsid w:val="0098149A"/>
    <w:rsid w:val="00985596"/>
    <w:rsid w:val="00985FB6"/>
    <w:rsid w:val="0099205A"/>
    <w:rsid w:val="00995DF2"/>
    <w:rsid w:val="009960AE"/>
    <w:rsid w:val="00997D49"/>
    <w:rsid w:val="009A23EC"/>
    <w:rsid w:val="009B2A02"/>
    <w:rsid w:val="009B4801"/>
    <w:rsid w:val="009B532C"/>
    <w:rsid w:val="009C2E97"/>
    <w:rsid w:val="009C52F1"/>
    <w:rsid w:val="009C6C30"/>
    <w:rsid w:val="009C7BF0"/>
    <w:rsid w:val="009D4AF3"/>
    <w:rsid w:val="009E40AC"/>
    <w:rsid w:val="009E7A9C"/>
    <w:rsid w:val="009F4A53"/>
    <w:rsid w:val="009F5330"/>
    <w:rsid w:val="00A066EF"/>
    <w:rsid w:val="00A113C7"/>
    <w:rsid w:val="00A1528F"/>
    <w:rsid w:val="00A154DC"/>
    <w:rsid w:val="00A21FBD"/>
    <w:rsid w:val="00A35E52"/>
    <w:rsid w:val="00A35E65"/>
    <w:rsid w:val="00A369C2"/>
    <w:rsid w:val="00A432B2"/>
    <w:rsid w:val="00A475C7"/>
    <w:rsid w:val="00A53F53"/>
    <w:rsid w:val="00A550CB"/>
    <w:rsid w:val="00A64F96"/>
    <w:rsid w:val="00A65A74"/>
    <w:rsid w:val="00A73497"/>
    <w:rsid w:val="00A7385F"/>
    <w:rsid w:val="00A75674"/>
    <w:rsid w:val="00A759D5"/>
    <w:rsid w:val="00A76EF8"/>
    <w:rsid w:val="00A80BC2"/>
    <w:rsid w:val="00A81C78"/>
    <w:rsid w:val="00A82AEF"/>
    <w:rsid w:val="00A84216"/>
    <w:rsid w:val="00A93758"/>
    <w:rsid w:val="00AA587A"/>
    <w:rsid w:val="00AB004E"/>
    <w:rsid w:val="00AB4B87"/>
    <w:rsid w:val="00AB6BEE"/>
    <w:rsid w:val="00AB7235"/>
    <w:rsid w:val="00AC2F20"/>
    <w:rsid w:val="00AC59C5"/>
    <w:rsid w:val="00AC7625"/>
    <w:rsid w:val="00AD1964"/>
    <w:rsid w:val="00AD793B"/>
    <w:rsid w:val="00AE27DA"/>
    <w:rsid w:val="00AE6372"/>
    <w:rsid w:val="00AE65CA"/>
    <w:rsid w:val="00AF27D1"/>
    <w:rsid w:val="00AF36D4"/>
    <w:rsid w:val="00B00D25"/>
    <w:rsid w:val="00B033BA"/>
    <w:rsid w:val="00B0533F"/>
    <w:rsid w:val="00B058EF"/>
    <w:rsid w:val="00B05F41"/>
    <w:rsid w:val="00B05F81"/>
    <w:rsid w:val="00B0791B"/>
    <w:rsid w:val="00B1094B"/>
    <w:rsid w:val="00B12115"/>
    <w:rsid w:val="00B12B51"/>
    <w:rsid w:val="00B139FE"/>
    <w:rsid w:val="00B16FBD"/>
    <w:rsid w:val="00B1744A"/>
    <w:rsid w:val="00B20DA9"/>
    <w:rsid w:val="00B239E1"/>
    <w:rsid w:val="00B36682"/>
    <w:rsid w:val="00B42432"/>
    <w:rsid w:val="00B46C6B"/>
    <w:rsid w:val="00B47C7D"/>
    <w:rsid w:val="00B52582"/>
    <w:rsid w:val="00B5334D"/>
    <w:rsid w:val="00B53618"/>
    <w:rsid w:val="00B53C61"/>
    <w:rsid w:val="00B55494"/>
    <w:rsid w:val="00B55C59"/>
    <w:rsid w:val="00B566F4"/>
    <w:rsid w:val="00B57998"/>
    <w:rsid w:val="00B60A8E"/>
    <w:rsid w:val="00B7232B"/>
    <w:rsid w:val="00B86D9A"/>
    <w:rsid w:val="00B9126C"/>
    <w:rsid w:val="00B922A1"/>
    <w:rsid w:val="00B93CF7"/>
    <w:rsid w:val="00B93FCB"/>
    <w:rsid w:val="00B94514"/>
    <w:rsid w:val="00B96DDE"/>
    <w:rsid w:val="00BA08CA"/>
    <w:rsid w:val="00BA6821"/>
    <w:rsid w:val="00BA721A"/>
    <w:rsid w:val="00BA7F44"/>
    <w:rsid w:val="00BB05DE"/>
    <w:rsid w:val="00BB3668"/>
    <w:rsid w:val="00BC1DB9"/>
    <w:rsid w:val="00BC311C"/>
    <w:rsid w:val="00BC4415"/>
    <w:rsid w:val="00BC4CBC"/>
    <w:rsid w:val="00BC706C"/>
    <w:rsid w:val="00BD0B53"/>
    <w:rsid w:val="00BD146C"/>
    <w:rsid w:val="00BD35D4"/>
    <w:rsid w:val="00BD5ECF"/>
    <w:rsid w:val="00BD6F52"/>
    <w:rsid w:val="00BD7080"/>
    <w:rsid w:val="00BE10BE"/>
    <w:rsid w:val="00BE374D"/>
    <w:rsid w:val="00BF25A8"/>
    <w:rsid w:val="00BF537C"/>
    <w:rsid w:val="00BF6527"/>
    <w:rsid w:val="00BF71B8"/>
    <w:rsid w:val="00C03784"/>
    <w:rsid w:val="00C0488D"/>
    <w:rsid w:val="00C10E9C"/>
    <w:rsid w:val="00C1150E"/>
    <w:rsid w:val="00C15C7D"/>
    <w:rsid w:val="00C166AE"/>
    <w:rsid w:val="00C1711D"/>
    <w:rsid w:val="00C175BD"/>
    <w:rsid w:val="00C17BFD"/>
    <w:rsid w:val="00C2141A"/>
    <w:rsid w:val="00C33AF5"/>
    <w:rsid w:val="00C34569"/>
    <w:rsid w:val="00C34DB9"/>
    <w:rsid w:val="00C4098D"/>
    <w:rsid w:val="00C4216F"/>
    <w:rsid w:val="00C44A5F"/>
    <w:rsid w:val="00C452E1"/>
    <w:rsid w:val="00C5014E"/>
    <w:rsid w:val="00C52B23"/>
    <w:rsid w:val="00C53BE4"/>
    <w:rsid w:val="00C53D3E"/>
    <w:rsid w:val="00C65913"/>
    <w:rsid w:val="00C73174"/>
    <w:rsid w:val="00C74BD6"/>
    <w:rsid w:val="00C75596"/>
    <w:rsid w:val="00C75919"/>
    <w:rsid w:val="00C76CD6"/>
    <w:rsid w:val="00C77F55"/>
    <w:rsid w:val="00C80935"/>
    <w:rsid w:val="00C83017"/>
    <w:rsid w:val="00C85942"/>
    <w:rsid w:val="00C85CA8"/>
    <w:rsid w:val="00C95883"/>
    <w:rsid w:val="00C96210"/>
    <w:rsid w:val="00CA3087"/>
    <w:rsid w:val="00CA37E4"/>
    <w:rsid w:val="00CA756B"/>
    <w:rsid w:val="00CB2B08"/>
    <w:rsid w:val="00CB3F63"/>
    <w:rsid w:val="00CC5762"/>
    <w:rsid w:val="00CC5C72"/>
    <w:rsid w:val="00CD0D33"/>
    <w:rsid w:val="00CD40C8"/>
    <w:rsid w:val="00CD6F23"/>
    <w:rsid w:val="00CE2FDB"/>
    <w:rsid w:val="00CF03A1"/>
    <w:rsid w:val="00CF2A3E"/>
    <w:rsid w:val="00CF3F53"/>
    <w:rsid w:val="00CF6E0A"/>
    <w:rsid w:val="00CF73CF"/>
    <w:rsid w:val="00D01E90"/>
    <w:rsid w:val="00D04559"/>
    <w:rsid w:val="00D06FD3"/>
    <w:rsid w:val="00D111E1"/>
    <w:rsid w:val="00D1281F"/>
    <w:rsid w:val="00D15EFA"/>
    <w:rsid w:val="00D168DB"/>
    <w:rsid w:val="00D24BAD"/>
    <w:rsid w:val="00D2734D"/>
    <w:rsid w:val="00D31EE2"/>
    <w:rsid w:val="00D32A8E"/>
    <w:rsid w:val="00D331BD"/>
    <w:rsid w:val="00D356DE"/>
    <w:rsid w:val="00D42A6C"/>
    <w:rsid w:val="00D458CB"/>
    <w:rsid w:val="00D460AD"/>
    <w:rsid w:val="00D4646A"/>
    <w:rsid w:val="00D46A2F"/>
    <w:rsid w:val="00D470BF"/>
    <w:rsid w:val="00D536FC"/>
    <w:rsid w:val="00D553D7"/>
    <w:rsid w:val="00D5722D"/>
    <w:rsid w:val="00D579E1"/>
    <w:rsid w:val="00D75DF5"/>
    <w:rsid w:val="00D75FD2"/>
    <w:rsid w:val="00D76AAA"/>
    <w:rsid w:val="00D76DC4"/>
    <w:rsid w:val="00D802FF"/>
    <w:rsid w:val="00D81D0C"/>
    <w:rsid w:val="00D843AD"/>
    <w:rsid w:val="00D85130"/>
    <w:rsid w:val="00D8763E"/>
    <w:rsid w:val="00D90F56"/>
    <w:rsid w:val="00D91BCF"/>
    <w:rsid w:val="00D954F3"/>
    <w:rsid w:val="00D96280"/>
    <w:rsid w:val="00D967E4"/>
    <w:rsid w:val="00D9722F"/>
    <w:rsid w:val="00DA3DF9"/>
    <w:rsid w:val="00DA66F5"/>
    <w:rsid w:val="00DA6B16"/>
    <w:rsid w:val="00DB77FE"/>
    <w:rsid w:val="00DC176F"/>
    <w:rsid w:val="00DC60DF"/>
    <w:rsid w:val="00DD0877"/>
    <w:rsid w:val="00DD1120"/>
    <w:rsid w:val="00DD1D3D"/>
    <w:rsid w:val="00DD38F9"/>
    <w:rsid w:val="00DD7105"/>
    <w:rsid w:val="00DE0232"/>
    <w:rsid w:val="00DE7910"/>
    <w:rsid w:val="00DF64D8"/>
    <w:rsid w:val="00E045C2"/>
    <w:rsid w:val="00E0528D"/>
    <w:rsid w:val="00E05515"/>
    <w:rsid w:val="00E05BE4"/>
    <w:rsid w:val="00E115CE"/>
    <w:rsid w:val="00E13267"/>
    <w:rsid w:val="00E164F2"/>
    <w:rsid w:val="00E24664"/>
    <w:rsid w:val="00E25EF8"/>
    <w:rsid w:val="00E26084"/>
    <w:rsid w:val="00E31535"/>
    <w:rsid w:val="00E4251B"/>
    <w:rsid w:val="00E42D68"/>
    <w:rsid w:val="00E43D96"/>
    <w:rsid w:val="00E46386"/>
    <w:rsid w:val="00E47098"/>
    <w:rsid w:val="00E50564"/>
    <w:rsid w:val="00E55F8B"/>
    <w:rsid w:val="00E63632"/>
    <w:rsid w:val="00E676D5"/>
    <w:rsid w:val="00E67BC7"/>
    <w:rsid w:val="00E72473"/>
    <w:rsid w:val="00E739B3"/>
    <w:rsid w:val="00E73BDC"/>
    <w:rsid w:val="00E75F0A"/>
    <w:rsid w:val="00E7769F"/>
    <w:rsid w:val="00E808E3"/>
    <w:rsid w:val="00E83E9C"/>
    <w:rsid w:val="00E85B63"/>
    <w:rsid w:val="00E87CFB"/>
    <w:rsid w:val="00E90AAF"/>
    <w:rsid w:val="00E9161A"/>
    <w:rsid w:val="00E928C5"/>
    <w:rsid w:val="00E93E69"/>
    <w:rsid w:val="00EA04AB"/>
    <w:rsid w:val="00EA2B17"/>
    <w:rsid w:val="00EB06FE"/>
    <w:rsid w:val="00EB331D"/>
    <w:rsid w:val="00EB34BB"/>
    <w:rsid w:val="00EB57CA"/>
    <w:rsid w:val="00EC3355"/>
    <w:rsid w:val="00ED1F7E"/>
    <w:rsid w:val="00ED4E16"/>
    <w:rsid w:val="00ED5672"/>
    <w:rsid w:val="00ED5734"/>
    <w:rsid w:val="00ED5D58"/>
    <w:rsid w:val="00ED69B7"/>
    <w:rsid w:val="00EE605E"/>
    <w:rsid w:val="00EE6B78"/>
    <w:rsid w:val="00EE7381"/>
    <w:rsid w:val="00EF4EAC"/>
    <w:rsid w:val="00EF5460"/>
    <w:rsid w:val="00EF5F2D"/>
    <w:rsid w:val="00EF6BCD"/>
    <w:rsid w:val="00F02015"/>
    <w:rsid w:val="00F02B71"/>
    <w:rsid w:val="00F06163"/>
    <w:rsid w:val="00F06A26"/>
    <w:rsid w:val="00F12B03"/>
    <w:rsid w:val="00F14EB0"/>
    <w:rsid w:val="00F17A89"/>
    <w:rsid w:val="00F235B4"/>
    <w:rsid w:val="00F32232"/>
    <w:rsid w:val="00F37DE4"/>
    <w:rsid w:val="00F44058"/>
    <w:rsid w:val="00F46E8B"/>
    <w:rsid w:val="00F5133E"/>
    <w:rsid w:val="00F569BA"/>
    <w:rsid w:val="00F57DFA"/>
    <w:rsid w:val="00F62020"/>
    <w:rsid w:val="00F70B62"/>
    <w:rsid w:val="00F73930"/>
    <w:rsid w:val="00F76E04"/>
    <w:rsid w:val="00F775CE"/>
    <w:rsid w:val="00F852A9"/>
    <w:rsid w:val="00F8573E"/>
    <w:rsid w:val="00F91B4A"/>
    <w:rsid w:val="00F928C3"/>
    <w:rsid w:val="00F963B4"/>
    <w:rsid w:val="00FA68D7"/>
    <w:rsid w:val="00FB3773"/>
    <w:rsid w:val="00FB56FA"/>
    <w:rsid w:val="00FB6913"/>
    <w:rsid w:val="00FB7A88"/>
    <w:rsid w:val="00FC108C"/>
    <w:rsid w:val="00FC139D"/>
    <w:rsid w:val="00FC276F"/>
    <w:rsid w:val="00FE2BF5"/>
    <w:rsid w:val="00FE326B"/>
    <w:rsid w:val="00FE3458"/>
    <w:rsid w:val="00FE6369"/>
    <w:rsid w:val="00FF162D"/>
    <w:rsid w:val="00FF596F"/>
    <w:rsid w:val="00FF6943"/>
    <w:rsid w:val="00FF734A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CA1D"/>
  <w15:docId w15:val="{32C6B6E8-B6EF-4E40-8B12-7502C9AB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8F0CC6"/>
    <w:pPr>
      <w:keepNext/>
      <w:widowControl/>
      <w:suppressAutoHyphens w:val="0"/>
      <w:outlineLvl w:val="1"/>
    </w:pPr>
    <w:rPr>
      <w:rFonts w:eastAsia="Times New Roman" w:cs="Times New Roman"/>
      <w:b/>
      <w:bCs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8F0C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rsid w:val="008F0CC6"/>
    <w:rPr>
      <w:rFonts w:ascii="Symbol" w:hAnsi="Symbol" w:cs="OpenSymbol"/>
    </w:rPr>
  </w:style>
  <w:style w:type="character" w:customStyle="1" w:styleId="WW8Num1z1">
    <w:name w:val="WW8Num1z1"/>
    <w:rsid w:val="008F0CC6"/>
    <w:rPr>
      <w:rFonts w:ascii="OpenSymbol" w:hAnsi="OpenSymbol" w:cs="OpenSymbol"/>
    </w:rPr>
  </w:style>
  <w:style w:type="character" w:customStyle="1" w:styleId="WW8Num2z0">
    <w:name w:val="WW8Num2z0"/>
    <w:rsid w:val="008F0CC6"/>
    <w:rPr>
      <w:rFonts w:ascii="Symbol" w:hAnsi="Symbol" w:cs="OpenSymbol"/>
    </w:rPr>
  </w:style>
  <w:style w:type="character" w:customStyle="1" w:styleId="WW8Num2z1">
    <w:name w:val="WW8Num2z1"/>
    <w:rsid w:val="008F0CC6"/>
    <w:rPr>
      <w:rFonts w:ascii="OpenSymbol" w:hAnsi="OpenSymbol" w:cs="OpenSymbol"/>
    </w:rPr>
  </w:style>
  <w:style w:type="character" w:customStyle="1" w:styleId="WW8Num3z0">
    <w:name w:val="WW8Num3z0"/>
    <w:rsid w:val="008F0CC6"/>
    <w:rPr>
      <w:rFonts w:ascii="Symbol" w:hAnsi="Symbol" w:cs="OpenSymbol"/>
    </w:rPr>
  </w:style>
  <w:style w:type="character" w:customStyle="1" w:styleId="WW8Num3z1">
    <w:name w:val="WW8Num3z1"/>
    <w:rsid w:val="008F0CC6"/>
    <w:rPr>
      <w:rFonts w:ascii="OpenSymbol" w:hAnsi="OpenSymbol" w:cs="OpenSymbol"/>
    </w:rPr>
  </w:style>
  <w:style w:type="character" w:customStyle="1" w:styleId="WW8Num4z0">
    <w:name w:val="WW8Num4z0"/>
    <w:rsid w:val="008F0CC6"/>
    <w:rPr>
      <w:rFonts w:ascii="Symbol" w:hAnsi="Symbol" w:cs="OpenSymbol"/>
    </w:rPr>
  </w:style>
  <w:style w:type="character" w:customStyle="1" w:styleId="WW8Num4z1">
    <w:name w:val="WW8Num4z1"/>
    <w:rsid w:val="008F0CC6"/>
    <w:rPr>
      <w:rFonts w:ascii="OpenSymbol" w:hAnsi="OpenSymbol" w:cs="OpenSymbol"/>
    </w:rPr>
  </w:style>
  <w:style w:type="character" w:customStyle="1" w:styleId="WW8Num5z0">
    <w:name w:val="WW8Num5z0"/>
    <w:rsid w:val="008F0CC6"/>
    <w:rPr>
      <w:rFonts w:ascii="Symbol" w:hAnsi="Symbol" w:cs="OpenSymbol"/>
    </w:rPr>
  </w:style>
  <w:style w:type="character" w:customStyle="1" w:styleId="WW8Num5z1">
    <w:name w:val="WW8Num5z1"/>
    <w:rsid w:val="008F0CC6"/>
    <w:rPr>
      <w:rFonts w:ascii="OpenSymbol" w:hAnsi="OpenSymbol" w:cs="OpenSymbol"/>
    </w:rPr>
  </w:style>
  <w:style w:type="character" w:customStyle="1" w:styleId="WW8Num6z0">
    <w:name w:val="WW8Num6z0"/>
    <w:rsid w:val="008F0CC6"/>
    <w:rPr>
      <w:rFonts w:ascii="Symbol" w:hAnsi="Symbol" w:cs="OpenSymbol"/>
    </w:rPr>
  </w:style>
  <w:style w:type="character" w:customStyle="1" w:styleId="WW8Num6z1">
    <w:name w:val="WW8Num6z1"/>
    <w:rsid w:val="008F0CC6"/>
    <w:rPr>
      <w:rFonts w:ascii="OpenSymbol" w:hAnsi="OpenSymbol" w:cs="OpenSymbol"/>
    </w:rPr>
  </w:style>
  <w:style w:type="character" w:customStyle="1" w:styleId="WW8Num7z0">
    <w:name w:val="WW8Num7z0"/>
    <w:rsid w:val="008F0CC6"/>
    <w:rPr>
      <w:rFonts w:ascii="Symbol" w:hAnsi="Symbol" w:cs="OpenSymbol"/>
    </w:rPr>
  </w:style>
  <w:style w:type="character" w:customStyle="1" w:styleId="WW8Num7z1">
    <w:name w:val="WW8Num7z1"/>
    <w:rsid w:val="008F0CC6"/>
    <w:rPr>
      <w:rFonts w:ascii="OpenSymbol" w:hAnsi="OpenSymbol" w:cs="OpenSymbol"/>
    </w:rPr>
  </w:style>
  <w:style w:type="character" w:customStyle="1" w:styleId="WW8Num8z0">
    <w:name w:val="WW8Num8z0"/>
    <w:rsid w:val="008F0CC6"/>
    <w:rPr>
      <w:rFonts w:ascii="Symbol" w:hAnsi="Symbol" w:cs="OpenSymbol"/>
    </w:rPr>
  </w:style>
  <w:style w:type="character" w:customStyle="1" w:styleId="WW8Num8z1">
    <w:name w:val="WW8Num8z1"/>
    <w:rsid w:val="008F0CC6"/>
    <w:rPr>
      <w:rFonts w:ascii="OpenSymbol" w:hAnsi="OpenSymbol" w:cs="OpenSymbol"/>
    </w:rPr>
  </w:style>
  <w:style w:type="character" w:customStyle="1" w:styleId="WW8Num9z0">
    <w:name w:val="WW8Num9z0"/>
    <w:rsid w:val="008F0CC6"/>
    <w:rPr>
      <w:rFonts w:ascii="Symbol" w:hAnsi="Symbol" w:cs="OpenSymbol"/>
    </w:rPr>
  </w:style>
  <w:style w:type="character" w:customStyle="1" w:styleId="WW8Num9z1">
    <w:name w:val="WW8Num9z1"/>
    <w:rsid w:val="008F0CC6"/>
    <w:rPr>
      <w:rFonts w:ascii="OpenSymbol" w:hAnsi="OpenSymbol" w:cs="OpenSymbol"/>
    </w:rPr>
  </w:style>
  <w:style w:type="character" w:customStyle="1" w:styleId="WW8Num10z0">
    <w:name w:val="WW8Num10z0"/>
    <w:rsid w:val="008F0CC6"/>
    <w:rPr>
      <w:rFonts w:ascii="Symbol" w:hAnsi="Symbol" w:cs="OpenSymbol"/>
    </w:rPr>
  </w:style>
  <w:style w:type="character" w:customStyle="1" w:styleId="WW8Num10z1">
    <w:name w:val="WW8Num10z1"/>
    <w:rsid w:val="008F0CC6"/>
    <w:rPr>
      <w:rFonts w:ascii="OpenSymbol" w:hAnsi="OpenSymbol" w:cs="OpenSymbol"/>
    </w:rPr>
  </w:style>
  <w:style w:type="character" w:customStyle="1" w:styleId="WW8Num11z0">
    <w:name w:val="WW8Num11z0"/>
    <w:rsid w:val="008F0CC6"/>
    <w:rPr>
      <w:rFonts w:ascii="Symbol" w:hAnsi="Symbol" w:cs="OpenSymbol"/>
    </w:rPr>
  </w:style>
  <w:style w:type="character" w:customStyle="1" w:styleId="WW8Num11z1">
    <w:name w:val="WW8Num11z1"/>
    <w:rsid w:val="008F0CC6"/>
    <w:rPr>
      <w:rFonts w:ascii="OpenSymbol" w:hAnsi="OpenSymbol" w:cs="OpenSymbol"/>
    </w:rPr>
  </w:style>
  <w:style w:type="character" w:customStyle="1" w:styleId="WW8Num12z0">
    <w:name w:val="WW8Num12z0"/>
    <w:rsid w:val="008F0CC6"/>
    <w:rPr>
      <w:rFonts w:ascii="Symbol" w:hAnsi="Symbol" w:cs="OpenSymbol"/>
    </w:rPr>
  </w:style>
  <w:style w:type="character" w:customStyle="1" w:styleId="WW8Num12z1">
    <w:name w:val="WW8Num12z1"/>
    <w:rsid w:val="008F0CC6"/>
    <w:rPr>
      <w:rFonts w:ascii="OpenSymbol" w:hAnsi="OpenSymbol" w:cs="OpenSymbol"/>
    </w:rPr>
  </w:style>
  <w:style w:type="character" w:customStyle="1" w:styleId="WW8Num13z0">
    <w:name w:val="WW8Num13z0"/>
    <w:rsid w:val="008F0CC6"/>
    <w:rPr>
      <w:rFonts w:ascii="Symbol" w:hAnsi="Symbol" w:cs="OpenSymbol"/>
    </w:rPr>
  </w:style>
  <w:style w:type="character" w:customStyle="1" w:styleId="WW8Num13z1">
    <w:name w:val="WW8Num13z1"/>
    <w:rsid w:val="008F0CC6"/>
    <w:rPr>
      <w:rFonts w:ascii="OpenSymbol" w:hAnsi="OpenSymbol" w:cs="OpenSymbol"/>
    </w:rPr>
  </w:style>
  <w:style w:type="character" w:customStyle="1" w:styleId="WW8Num14z0">
    <w:name w:val="WW8Num14z0"/>
    <w:rsid w:val="008F0CC6"/>
    <w:rPr>
      <w:rFonts w:ascii="Symbol" w:hAnsi="Symbol" w:cs="OpenSymbol"/>
    </w:rPr>
  </w:style>
  <w:style w:type="character" w:customStyle="1" w:styleId="WW8Num14z1">
    <w:name w:val="WW8Num14z1"/>
    <w:rsid w:val="008F0CC6"/>
    <w:rPr>
      <w:rFonts w:ascii="OpenSymbol" w:hAnsi="OpenSymbol" w:cs="OpenSymbol"/>
    </w:rPr>
  </w:style>
  <w:style w:type="character" w:customStyle="1" w:styleId="WW8Num15z0">
    <w:name w:val="WW8Num15z0"/>
    <w:rsid w:val="008F0CC6"/>
    <w:rPr>
      <w:rFonts w:ascii="Symbol" w:hAnsi="Symbol" w:cs="OpenSymbol"/>
    </w:rPr>
  </w:style>
  <w:style w:type="character" w:customStyle="1" w:styleId="WW8Num15z1">
    <w:name w:val="WW8Num15z1"/>
    <w:rsid w:val="008F0CC6"/>
    <w:rPr>
      <w:rFonts w:ascii="OpenSymbol" w:hAnsi="OpenSymbol" w:cs="OpenSymbol"/>
    </w:rPr>
  </w:style>
  <w:style w:type="character" w:customStyle="1" w:styleId="WW8Num16z0">
    <w:name w:val="WW8Num16z0"/>
    <w:rsid w:val="008F0CC6"/>
    <w:rPr>
      <w:rFonts w:ascii="Symbol" w:hAnsi="Symbol" w:cs="OpenSymbol"/>
    </w:rPr>
  </w:style>
  <w:style w:type="character" w:customStyle="1" w:styleId="WW8Num16z1">
    <w:name w:val="WW8Num16z1"/>
    <w:rsid w:val="008F0CC6"/>
    <w:rPr>
      <w:rFonts w:ascii="OpenSymbol" w:hAnsi="OpenSymbol" w:cs="OpenSymbol"/>
    </w:rPr>
  </w:style>
  <w:style w:type="character" w:customStyle="1" w:styleId="WW8Num17z0">
    <w:name w:val="WW8Num17z0"/>
    <w:rsid w:val="008F0CC6"/>
    <w:rPr>
      <w:rFonts w:ascii="Symbol" w:hAnsi="Symbol" w:cs="OpenSymbol"/>
    </w:rPr>
  </w:style>
  <w:style w:type="character" w:customStyle="1" w:styleId="WW8Num17z1">
    <w:name w:val="WW8Num17z1"/>
    <w:rsid w:val="008F0CC6"/>
    <w:rPr>
      <w:rFonts w:ascii="OpenSymbol" w:hAnsi="OpenSymbol" w:cs="OpenSymbol"/>
    </w:rPr>
  </w:style>
  <w:style w:type="character" w:customStyle="1" w:styleId="Absatz-Standardschriftart">
    <w:name w:val="Absatz-Standardschriftart"/>
    <w:rsid w:val="008F0CC6"/>
  </w:style>
  <w:style w:type="character" w:customStyle="1" w:styleId="WW-Absatz-Standardschriftart">
    <w:name w:val="WW-Absatz-Standardschriftart"/>
    <w:rsid w:val="008F0CC6"/>
  </w:style>
  <w:style w:type="character" w:customStyle="1" w:styleId="WW-Absatz-Standardschriftart1">
    <w:name w:val="WW-Absatz-Standardschriftart1"/>
    <w:rsid w:val="008F0CC6"/>
  </w:style>
  <w:style w:type="character" w:customStyle="1" w:styleId="WW-Absatz-Standardschriftart11">
    <w:name w:val="WW-Absatz-Standardschriftart11"/>
    <w:rsid w:val="008F0CC6"/>
  </w:style>
  <w:style w:type="character" w:customStyle="1" w:styleId="WW-Absatz-Standardschriftart111">
    <w:name w:val="WW-Absatz-Standardschriftart111"/>
    <w:rsid w:val="008F0CC6"/>
  </w:style>
  <w:style w:type="character" w:customStyle="1" w:styleId="WW-Absatz-Standardschriftart1111">
    <w:name w:val="WW-Absatz-Standardschriftart1111"/>
    <w:rsid w:val="008F0CC6"/>
  </w:style>
  <w:style w:type="character" w:customStyle="1" w:styleId="WW-Absatz-Standardschriftart11111">
    <w:name w:val="WW-Absatz-Standardschriftart11111"/>
    <w:rsid w:val="008F0CC6"/>
  </w:style>
  <w:style w:type="character" w:customStyle="1" w:styleId="WW-Absatz-Standardschriftart111111">
    <w:name w:val="WW-Absatz-Standardschriftart111111"/>
    <w:rsid w:val="008F0CC6"/>
  </w:style>
  <w:style w:type="character" w:customStyle="1" w:styleId="WW-Absatz-Standardschriftart1111111">
    <w:name w:val="WW-Absatz-Standardschriftart1111111"/>
    <w:rsid w:val="008F0CC6"/>
  </w:style>
  <w:style w:type="character" w:customStyle="1" w:styleId="WW-Absatz-Standardschriftart11111111">
    <w:name w:val="WW-Absatz-Standardschriftart11111111"/>
    <w:rsid w:val="008F0CC6"/>
  </w:style>
  <w:style w:type="character" w:customStyle="1" w:styleId="WW-Absatz-Standardschriftart111111111">
    <w:name w:val="WW-Absatz-Standardschriftart111111111"/>
    <w:rsid w:val="008F0CC6"/>
  </w:style>
  <w:style w:type="character" w:customStyle="1" w:styleId="WW-Absatz-Standardschriftart1111111111">
    <w:name w:val="WW-Absatz-Standardschriftart1111111111"/>
    <w:rsid w:val="008F0CC6"/>
  </w:style>
  <w:style w:type="character" w:customStyle="1" w:styleId="WW-Absatz-Standardschriftart11111111111">
    <w:name w:val="WW-Absatz-Standardschriftart11111111111"/>
    <w:rsid w:val="008F0CC6"/>
  </w:style>
  <w:style w:type="character" w:customStyle="1" w:styleId="WW-Absatz-Standardschriftart111111111111">
    <w:name w:val="WW-Absatz-Standardschriftart111111111111"/>
    <w:rsid w:val="008F0CC6"/>
  </w:style>
  <w:style w:type="character" w:customStyle="1" w:styleId="WW-Absatz-Standardschriftart1111111111111">
    <w:name w:val="WW-Absatz-Standardschriftart1111111111111"/>
    <w:rsid w:val="008F0CC6"/>
  </w:style>
  <w:style w:type="character" w:customStyle="1" w:styleId="WW-Absatz-Standardschriftart11111111111111">
    <w:name w:val="WW-Absatz-Standardschriftart11111111111111"/>
    <w:rsid w:val="008F0CC6"/>
  </w:style>
  <w:style w:type="character" w:customStyle="1" w:styleId="WW-Absatz-Standardschriftart111111111111111">
    <w:name w:val="WW-Absatz-Standardschriftart111111111111111"/>
    <w:rsid w:val="008F0CC6"/>
  </w:style>
  <w:style w:type="character" w:customStyle="1" w:styleId="Simbolinumeriranja">
    <w:name w:val="Simboli numeriranja"/>
    <w:rsid w:val="008F0CC6"/>
  </w:style>
  <w:style w:type="character" w:customStyle="1" w:styleId="Grafikeoznake1">
    <w:name w:val="Grafičke oznake1"/>
    <w:rsid w:val="008F0CC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8F0C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rsid w:val="008F0C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0CC6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List">
    <w:name w:val="List"/>
    <w:basedOn w:val="BodyText"/>
    <w:rsid w:val="008F0CC6"/>
  </w:style>
  <w:style w:type="paragraph" w:customStyle="1" w:styleId="Opis">
    <w:name w:val="Opis"/>
    <w:basedOn w:val="Normal"/>
    <w:rsid w:val="008F0CC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F0CC6"/>
    <w:pPr>
      <w:suppressLineNumbers/>
    </w:pPr>
  </w:style>
  <w:style w:type="paragraph" w:customStyle="1" w:styleId="Preformatiranitekst">
    <w:name w:val="Preformatirani tekst"/>
    <w:basedOn w:val="Normal"/>
    <w:rsid w:val="008F0CC6"/>
    <w:rPr>
      <w:rFonts w:ascii="Courier New" w:eastAsia="NSimSu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8F0CC6"/>
    <w:pPr>
      <w:widowControl/>
      <w:ind w:left="720"/>
    </w:pPr>
    <w:rPr>
      <w:rFonts w:eastAsia="Times New Roman" w:cs="Times New Roman"/>
      <w:lang w:eastAsia="ar-SA" w:bidi="ar-SA"/>
    </w:rPr>
  </w:style>
  <w:style w:type="character" w:styleId="Hyperlink">
    <w:name w:val="Hyperlink"/>
    <w:rsid w:val="008F0CC6"/>
    <w:rPr>
      <w:color w:val="000080"/>
      <w:u w:val="single"/>
    </w:rPr>
  </w:style>
  <w:style w:type="paragraph" w:customStyle="1" w:styleId="Sadrajitablice">
    <w:name w:val="Sadržaji tablice"/>
    <w:basedOn w:val="Normal"/>
    <w:rsid w:val="008F0CC6"/>
    <w:pPr>
      <w:suppressLineNumbers/>
    </w:pPr>
  </w:style>
  <w:style w:type="paragraph" w:customStyle="1" w:styleId="Naslovtablice">
    <w:name w:val="Naslov tablice"/>
    <w:basedOn w:val="Sadrajitablice"/>
    <w:rsid w:val="008F0CC6"/>
  </w:style>
  <w:style w:type="paragraph" w:styleId="Footer">
    <w:name w:val="footer"/>
    <w:basedOn w:val="Normal"/>
    <w:link w:val="FooterChar"/>
    <w:rsid w:val="008F0CC6"/>
    <w:pPr>
      <w:suppressLineNumbers/>
      <w:tabs>
        <w:tab w:val="center" w:pos="4683"/>
        <w:tab w:val="right" w:pos="9366"/>
      </w:tabs>
    </w:pPr>
  </w:style>
  <w:style w:type="character" w:customStyle="1" w:styleId="FooterChar">
    <w:name w:val="Footer Char"/>
    <w:basedOn w:val="DefaultParagraphFont"/>
    <w:link w:val="Footer"/>
    <w:rsid w:val="008F0CC6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8F0CC6"/>
    <w:pPr>
      <w:suppressLineNumbers/>
      <w:tabs>
        <w:tab w:val="center" w:pos="4683"/>
        <w:tab w:val="right" w:pos="9366"/>
      </w:tabs>
    </w:pPr>
  </w:style>
  <w:style w:type="character" w:customStyle="1" w:styleId="HeaderChar">
    <w:name w:val="Header Char"/>
    <w:basedOn w:val="DefaultParagraphFont"/>
    <w:link w:val="Header"/>
    <w:rsid w:val="008F0CC6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2B08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2B08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7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7F"/>
    <w:rPr>
      <w:rFonts w:ascii="Segoe UI" w:eastAsia="SimSun" w:hAnsi="Segoe UI" w:cs="Mangal"/>
      <w:sz w:val="18"/>
      <w:szCs w:val="16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6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BC7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BC7"/>
    <w:rPr>
      <w:rFonts w:ascii="Times New Roman" w:eastAsia="SimSun" w:hAnsi="Times New Roman" w:cs="Mangal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BC7"/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styleId="Emphasis">
    <w:name w:val="Emphasis"/>
    <w:basedOn w:val="DefaultParagraphFont"/>
    <w:uiPriority w:val="20"/>
    <w:qFormat/>
    <w:rsid w:val="00730AEB"/>
    <w:rPr>
      <w:i/>
      <w:iCs/>
    </w:rPr>
  </w:style>
  <w:style w:type="table" w:styleId="TableGrid">
    <w:name w:val="Table Grid"/>
    <w:basedOn w:val="TableNormal"/>
    <w:uiPriority w:val="39"/>
    <w:rsid w:val="00A1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11B4-ADF4-4DF1-B0EC-3A67FBE1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mdanicic</dc:creator>
  <cp:lastModifiedBy>Korisnik</cp:lastModifiedBy>
  <cp:revision>2</cp:revision>
  <cp:lastPrinted>2022-03-24T08:01:00Z</cp:lastPrinted>
  <dcterms:created xsi:type="dcterms:W3CDTF">2022-04-12T08:55:00Z</dcterms:created>
  <dcterms:modified xsi:type="dcterms:W3CDTF">2022-04-12T08:55:00Z</dcterms:modified>
</cp:coreProperties>
</file>