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2C8F5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4A043792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ED4AA57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5F979E53" w14:textId="77777777" w:rsidR="00AC1CE2" w:rsidRDefault="00AC1CE2" w:rsidP="009C4632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56A1C45F" w14:textId="77777777" w:rsidR="006939E4" w:rsidRPr="00D603F1" w:rsidRDefault="005D4F2F" w:rsidP="009C4632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Općinsko vijeće</w:t>
      </w:r>
    </w:p>
    <w:p w14:paraId="16F751C5" w14:textId="77777777" w:rsidR="00AC1CE2" w:rsidRDefault="00AC1CE2" w:rsidP="009C4632">
      <w:pPr>
        <w:spacing w:line="240" w:lineRule="auto"/>
        <w:contextualSpacing/>
        <w:jc w:val="both"/>
      </w:pPr>
    </w:p>
    <w:p w14:paraId="2908C391" w14:textId="77777777" w:rsidR="002C10BF" w:rsidRDefault="002C10BF" w:rsidP="00262CAE">
      <w:pPr>
        <w:spacing w:line="240" w:lineRule="auto"/>
        <w:ind w:left="708"/>
        <w:contextualSpacing/>
        <w:jc w:val="both"/>
      </w:pPr>
    </w:p>
    <w:p w14:paraId="504352B6" w14:textId="77777777" w:rsidR="009524CC" w:rsidRDefault="009524CC" w:rsidP="009C4632">
      <w:pPr>
        <w:spacing w:line="240" w:lineRule="auto"/>
        <w:contextualSpacing/>
        <w:jc w:val="both"/>
      </w:pPr>
    </w:p>
    <w:p w14:paraId="41C9036F" w14:textId="77777777" w:rsidR="00B178DB" w:rsidRPr="00B178DB" w:rsidRDefault="00B178DB" w:rsidP="00B178DB">
      <w:pPr>
        <w:spacing w:line="240" w:lineRule="auto"/>
        <w:contextualSpacing/>
        <w:jc w:val="both"/>
        <w:rPr>
          <w:rFonts w:ascii="Arial" w:hAnsi="Arial" w:cs="Arial"/>
        </w:rPr>
      </w:pPr>
      <w:r w:rsidRPr="00B178DB">
        <w:rPr>
          <w:rFonts w:ascii="Arial" w:hAnsi="Arial" w:cs="Arial"/>
        </w:rPr>
        <w:t>Na temelju članka 17. stavka 1. točka 1. Zak</w:t>
      </w:r>
      <w:r>
        <w:rPr>
          <w:rFonts w:ascii="Arial" w:hAnsi="Arial" w:cs="Arial"/>
        </w:rPr>
        <w:t>ona o sustavu civilne zaštite (</w:t>
      </w:r>
      <w:r w:rsidRPr="00B178DB">
        <w:rPr>
          <w:rFonts w:ascii="Arial" w:hAnsi="Arial" w:cs="Arial"/>
        </w:rPr>
        <w:t>Narodne novine 82/15, 118/18, 31/20, 20/21 i 114/22) te članka 52. Pravilnika o nositeljima, sadržaju i postupcima izrade planskih dokumenata u civilnoj zaštiti te načinu informiranja javnosti o postupku njihova don</w:t>
      </w:r>
      <w:r>
        <w:rPr>
          <w:rFonts w:ascii="Arial" w:hAnsi="Arial" w:cs="Arial"/>
        </w:rPr>
        <w:t>ošenja (Narodne novine 66/21) i članka 31. Statuta Općine Konavle (</w:t>
      </w:r>
      <w:r w:rsidRPr="00B178DB">
        <w:rPr>
          <w:rFonts w:ascii="Arial" w:hAnsi="Arial" w:cs="Arial"/>
        </w:rPr>
        <w:t xml:space="preserve">Službeni glasnik </w:t>
      </w:r>
      <w:r>
        <w:rPr>
          <w:rFonts w:ascii="Arial" w:hAnsi="Arial" w:cs="Arial"/>
        </w:rPr>
        <w:t xml:space="preserve">Općine Konavle 7/21 – pročišćeni tekst) </w:t>
      </w:r>
      <w:r w:rsidRPr="00B178DB">
        <w:rPr>
          <w:rFonts w:ascii="Arial" w:hAnsi="Arial" w:cs="Arial"/>
        </w:rPr>
        <w:t>Općinsko vijeće Općine Konavle na svojoj ___. sjednici održanoj dana ___ prosinca 2025. godine, donijelo je</w:t>
      </w:r>
    </w:p>
    <w:p w14:paraId="579581B4" w14:textId="77777777" w:rsidR="00B178DB" w:rsidRDefault="00B178DB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1D9DC211" w14:textId="77777777" w:rsidR="00C253AA" w:rsidRPr="00B178DB" w:rsidRDefault="00C253AA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482ABA53" w14:textId="77777777" w:rsidR="00B178DB" w:rsidRPr="00B178DB" w:rsidRDefault="00B178DB" w:rsidP="00B178DB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B178DB">
        <w:rPr>
          <w:rFonts w:ascii="Arial" w:hAnsi="Arial" w:cs="Arial"/>
          <w:b/>
        </w:rPr>
        <w:t>ZAKLJUČAK</w:t>
      </w:r>
    </w:p>
    <w:p w14:paraId="2A3AEC2D" w14:textId="77777777" w:rsidR="00B178DB" w:rsidRPr="00B178DB" w:rsidRDefault="00B178DB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31835503" w14:textId="77777777" w:rsidR="00B178DB" w:rsidRPr="00111782" w:rsidRDefault="00B178DB" w:rsidP="0011178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11782">
        <w:rPr>
          <w:rFonts w:ascii="Arial" w:hAnsi="Arial" w:cs="Arial"/>
          <w:b/>
        </w:rPr>
        <w:t>I.</w:t>
      </w:r>
    </w:p>
    <w:p w14:paraId="166125B1" w14:textId="77777777" w:rsidR="00B178DB" w:rsidRDefault="00B178DB" w:rsidP="00B178DB">
      <w:pPr>
        <w:spacing w:line="240" w:lineRule="auto"/>
        <w:contextualSpacing/>
        <w:jc w:val="both"/>
        <w:rPr>
          <w:rFonts w:ascii="Arial" w:hAnsi="Arial" w:cs="Arial"/>
        </w:rPr>
      </w:pPr>
      <w:r w:rsidRPr="00B178DB">
        <w:rPr>
          <w:rFonts w:ascii="Arial" w:hAnsi="Arial" w:cs="Arial"/>
        </w:rPr>
        <w:t>Usvaja se godišnji Plan razvoja sustava civilne zaštite na području Općine Konavle u 2026. godini s financijskim učincima za trogodišnje razdoblje.</w:t>
      </w:r>
    </w:p>
    <w:p w14:paraId="27EFA35C" w14:textId="77777777" w:rsidR="00111782" w:rsidRPr="00B178DB" w:rsidRDefault="00111782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2F5AD2C5" w14:textId="77777777" w:rsidR="00B178DB" w:rsidRPr="00111782" w:rsidRDefault="00B178DB" w:rsidP="0011178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11782">
        <w:rPr>
          <w:rFonts w:ascii="Arial" w:hAnsi="Arial" w:cs="Arial"/>
          <w:b/>
        </w:rPr>
        <w:t>II.</w:t>
      </w:r>
    </w:p>
    <w:p w14:paraId="4A549AF2" w14:textId="77777777" w:rsidR="00B178DB" w:rsidRDefault="00B178DB" w:rsidP="00B178DB">
      <w:pPr>
        <w:spacing w:line="240" w:lineRule="auto"/>
        <w:contextualSpacing/>
        <w:jc w:val="both"/>
        <w:rPr>
          <w:rFonts w:ascii="Arial" w:hAnsi="Arial" w:cs="Arial"/>
        </w:rPr>
      </w:pPr>
      <w:r w:rsidRPr="00B178DB">
        <w:rPr>
          <w:rFonts w:ascii="Arial" w:hAnsi="Arial" w:cs="Arial"/>
        </w:rPr>
        <w:t>Godišnji Plan razvoja sustava civilne zaštite na području Općine Konavle u 2026. godini s financijskim učincima za trogodišnje razdoblje sastavni je dio ovog Zaključka.</w:t>
      </w:r>
    </w:p>
    <w:p w14:paraId="2AC9056A" w14:textId="77777777" w:rsidR="00111782" w:rsidRPr="00B178DB" w:rsidRDefault="00111782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7CE182A1" w14:textId="77777777" w:rsidR="00B178DB" w:rsidRPr="00111782" w:rsidRDefault="00B178DB" w:rsidP="00111782">
      <w:pPr>
        <w:spacing w:line="240" w:lineRule="auto"/>
        <w:contextualSpacing/>
        <w:jc w:val="center"/>
        <w:rPr>
          <w:rFonts w:ascii="Arial" w:hAnsi="Arial" w:cs="Arial"/>
          <w:b/>
        </w:rPr>
      </w:pPr>
      <w:r w:rsidRPr="00111782">
        <w:rPr>
          <w:rFonts w:ascii="Arial" w:hAnsi="Arial" w:cs="Arial"/>
          <w:b/>
        </w:rPr>
        <w:t>III.</w:t>
      </w:r>
    </w:p>
    <w:p w14:paraId="725D537F" w14:textId="77777777" w:rsidR="00B178DB" w:rsidRPr="00B178DB" w:rsidRDefault="00111782" w:rsidP="00B178D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Ovaj Zaključak objavit će se u </w:t>
      </w:r>
      <w:r w:rsidR="00B178DB" w:rsidRPr="00B178DB">
        <w:rPr>
          <w:rFonts w:ascii="Arial" w:hAnsi="Arial" w:cs="Arial"/>
        </w:rPr>
        <w:t>Službenom glas</w:t>
      </w:r>
      <w:r>
        <w:rPr>
          <w:rFonts w:ascii="Arial" w:hAnsi="Arial" w:cs="Arial"/>
        </w:rPr>
        <w:t>niku Općine Konavle</w:t>
      </w:r>
      <w:r w:rsidR="00B178DB" w:rsidRPr="00B178DB">
        <w:rPr>
          <w:rFonts w:ascii="Arial" w:hAnsi="Arial" w:cs="Arial"/>
        </w:rPr>
        <w:t>.</w:t>
      </w:r>
    </w:p>
    <w:p w14:paraId="01591678" w14:textId="77777777" w:rsidR="00B178DB" w:rsidRDefault="00B178DB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51BF994A" w14:textId="77777777" w:rsidR="00111782" w:rsidRDefault="00111782" w:rsidP="00111782">
      <w:pPr>
        <w:spacing w:line="240" w:lineRule="auto"/>
        <w:contextualSpacing/>
        <w:jc w:val="both"/>
        <w:rPr>
          <w:rFonts w:ascii="Arial" w:hAnsi="Arial" w:cs="Arial"/>
        </w:rPr>
      </w:pPr>
    </w:p>
    <w:p w14:paraId="3E687F5B" w14:textId="77777777" w:rsidR="00111782" w:rsidRPr="005D4F2F" w:rsidRDefault="00111782" w:rsidP="0011178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KLASA: 240</w:t>
      </w:r>
      <w:r w:rsidRPr="005D4F2F">
        <w:rPr>
          <w:rFonts w:ascii="Arial" w:hAnsi="Arial" w:cs="Arial"/>
        </w:rPr>
        <w:t>-01/25-01/</w:t>
      </w:r>
      <w:r>
        <w:rPr>
          <w:rFonts w:ascii="Arial" w:hAnsi="Arial" w:cs="Arial"/>
        </w:rPr>
        <w:t>10</w:t>
      </w:r>
    </w:p>
    <w:p w14:paraId="49EA9256" w14:textId="77777777" w:rsidR="00111782" w:rsidRPr="005D4F2F" w:rsidRDefault="00111782" w:rsidP="00111782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UR. BROJ: 2117-2-05/02-25-2</w:t>
      </w:r>
    </w:p>
    <w:p w14:paraId="46FCC3A2" w14:textId="77777777" w:rsidR="00111782" w:rsidRPr="005D4F2F" w:rsidRDefault="00111782" w:rsidP="00111782">
      <w:pPr>
        <w:spacing w:line="240" w:lineRule="auto"/>
        <w:contextualSpacing/>
        <w:jc w:val="both"/>
        <w:rPr>
          <w:rFonts w:ascii="Arial" w:hAnsi="Arial" w:cs="Arial"/>
        </w:rPr>
      </w:pPr>
    </w:p>
    <w:p w14:paraId="69EA083F" w14:textId="77777777" w:rsidR="00111782" w:rsidRPr="005D4F2F" w:rsidRDefault="00111782" w:rsidP="00111782">
      <w:pPr>
        <w:spacing w:line="240" w:lineRule="auto"/>
        <w:contextualSpacing/>
        <w:jc w:val="both"/>
        <w:rPr>
          <w:rFonts w:ascii="Arial" w:hAnsi="Arial" w:cs="Arial"/>
        </w:rPr>
      </w:pPr>
      <w:r w:rsidRPr="005D4F2F">
        <w:rPr>
          <w:rFonts w:ascii="Arial" w:hAnsi="Arial" w:cs="Arial"/>
        </w:rPr>
        <w:t xml:space="preserve">Cavtat, </w:t>
      </w:r>
      <w:r>
        <w:rPr>
          <w:rFonts w:ascii="Arial" w:hAnsi="Arial" w:cs="Arial"/>
        </w:rPr>
        <w:t>______</w:t>
      </w:r>
    </w:p>
    <w:p w14:paraId="524B5664" w14:textId="77777777" w:rsidR="00111782" w:rsidRPr="00B178DB" w:rsidRDefault="00111782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2F3E1DAF" w14:textId="77777777" w:rsidR="00B178DB" w:rsidRPr="00B178DB" w:rsidRDefault="00B178DB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p w14:paraId="7D0596DD" w14:textId="77777777" w:rsidR="00B178DB" w:rsidRDefault="00B178DB" w:rsidP="00111782">
      <w:pPr>
        <w:spacing w:line="240" w:lineRule="auto"/>
        <w:contextualSpacing/>
        <w:jc w:val="right"/>
        <w:rPr>
          <w:rFonts w:ascii="Arial" w:hAnsi="Arial" w:cs="Arial"/>
        </w:rPr>
      </w:pPr>
      <w:r w:rsidRPr="00B178DB">
        <w:rPr>
          <w:rFonts w:ascii="Arial" w:hAnsi="Arial" w:cs="Arial"/>
        </w:rPr>
        <w:t xml:space="preserve">                                                                                </w:t>
      </w:r>
      <w:r w:rsidR="00111782">
        <w:rPr>
          <w:rFonts w:ascii="Arial" w:hAnsi="Arial" w:cs="Arial"/>
        </w:rPr>
        <w:t>Predsjednik Općinskog vijeća</w:t>
      </w:r>
    </w:p>
    <w:p w14:paraId="5A79A9C0" w14:textId="77777777" w:rsidR="00111782" w:rsidRDefault="00111782" w:rsidP="00111782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14:paraId="08720232" w14:textId="77777777" w:rsidR="00111782" w:rsidRDefault="00111782" w:rsidP="00111782">
      <w:pPr>
        <w:spacing w:line="240" w:lineRule="auto"/>
        <w:contextualSpacing/>
        <w:jc w:val="right"/>
        <w:rPr>
          <w:rFonts w:ascii="Arial" w:hAnsi="Arial" w:cs="Arial"/>
        </w:rPr>
      </w:pPr>
    </w:p>
    <w:p w14:paraId="18CAEAAB" w14:textId="77777777" w:rsidR="00111782" w:rsidRDefault="00111782" w:rsidP="00111782">
      <w:pPr>
        <w:spacing w:line="240" w:lineRule="auto"/>
        <w:contextualSpacing/>
        <w:rPr>
          <w:rFonts w:ascii="Arial" w:hAnsi="Arial" w:cs="Arial"/>
        </w:rPr>
      </w:pPr>
    </w:p>
    <w:p w14:paraId="3B9965EF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06E84411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1787E32C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322BBCA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768B260C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33F8941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478155DC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47C7AB31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1FF6193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4D4F1806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6E596CED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77B4BCA0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6BB54221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23B6DD82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395C7EE5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2C7CF9A6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18222B4" w14:textId="77777777" w:rsidR="00C253AA" w:rsidRDefault="00C253AA" w:rsidP="00C253AA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087A4596" w14:textId="77777777" w:rsidR="00C253AA" w:rsidRDefault="00C253AA" w:rsidP="00C253AA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55CC3813" w14:textId="77777777" w:rsidR="00C253AA" w:rsidRDefault="00C253AA" w:rsidP="00C253AA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16900DAB" w14:textId="77777777" w:rsidR="00C253AA" w:rsidRDefault="00C253AA" w:rsidP="00C253AA">
      <w:pPr>
        <w:spacing w:line="240" w:lineRule="auto"/>
        <w:contextualSpacing/>
        <w:jc w:val="both"/>
        <w:rPr>
          <w:b/>
          <w:sz w:val="16"/>
          <w:szCs w:val="16"/>
        </w:rPr>
      </w:pPr>
    </w:p>
    <w:p w14:paraId="2F6907A7" w14:textId="77777777" w:rsidR="00C253AA" w:rsidRPr="00D603F1" w:rsidRDefault="00C253AA" w:rsidP="00C253AA">
      <w:pPr>
        <w:spacing w:line="240" w:lineRule="auto"/>
        <w:contextualSpacing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Općinsko vijeće</w:t>
      </w:r>
    </w:p>
    <w:p w14:paraId="6B5763C9" w14:textId="77777777" w:rsidR="00C253AA" w:rsidRDefault="00C253AA" w:rsidP="00C253AA">
      <w:pPr>
        <w:spacing w:line="240" w:lineRule="auto"/>
        <w:contextualSpacing/>
        <w:jc w:val="both"/>
      </w:pPr>
    </w:p>
    <w:p w14:paraId="129C1939" w14:textId="77777777" w:rsidR="00C253AA" w:rsidRDefault="00C253AA" w:rsidP="00C253AA">
      <w:pPr>
        <w:spacing w:line="240" w:lineRule="auto"/>
        <w:ind w:left="708"/>
        <w:contextualSpacing/>
        <w:jc w:val="both"/>
      </w:pPr>
    </w:p>
    <w:p w14:paraId="09805549" w14:textId="77777777" w:rsidR="00C253AA" w:rsidRDefault="00C253AA" w:rsidP="00C253AA">
      <w:pPr>
        <w:spacing w:line="240" w:lineRule="auto"/>
        <w:contextualSpacing/>
        <w:jc w:val="both"/>
      </w:pPr>
    </w:p>
    <w:p w14:paraId="1B548021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13C424B8" w14:textId="77777777" w:rsidR="00C253AA" w:rsidRPr="00B178DB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B178DB">
        <w:rPr>
          <w:rFonts w:ascii="Arial" w:hAnsi="Arial" w:cs="Arial"/>
        </w:rPr>
        <w:t>Na temelju članka 17. stavka 1. točka 1. Zak</w:t>
      </w:r>
      <w:r>
        <w:rPr>
          <w:rFonts w:ascii="Arial" w:hAnsi="Arial" w:cs="Arial"/>
        </w:rPr>
        <w:t>ona o sustavu civilne zaštite (</w:t>
      </w:r>
      <w:r w:rsidRPr="00B178DB">
        <w:rPr>
          <w:rFonts w:ascii="Arial" w:hAnsi="Arial" w:cs="Arial"/>
        </w:rPr>
        <w:t>Narodne novine 82/15, 118/18, 31/20, 20/21 i 114/22) te članka 52. Pravilnika o nositeljima, sadržaju i postupcima izrade planskih dokumenata u civilnoj zaštiti te načinu informiranja javnosti o postupku njihova don</w:t>
      </w:r>
      <w:r>
        <w:rPr>
          <w:rFonts w:ascii="Arial" w:hAnsi="Arial" w:cs="Arial"/>
        </w:rPr>
        <w:t>ošenja (Narodne novine 66/21) i članka 31. Statuta Općine Konavle (</w:t>
      </w:r>
      <w:r w:rsidRPr="00B178DB">
        <w:rPr>
          <w:rFonts w:ascii="Arial" w:hAnsi="Arial" w:cs="Arial"/>
        </w:rPr>
        <w:t xml:space="preserve">Službeni glasnik </w:t>
      </w:r>
      <w:r>
        <w:rPr>
          <w:rFonts w:ascii="Arial" w:hAnsi="Arial" w:cs="Arial"/>
        </w:rPr>
        <w:t xml:space="preserve">Općine Konavle 7/21 – pročišćeni tekst) </w:t>
      </w:r>
      <w:r w:rsidRPr="00B178DB">
        <w:rPr>
          <w:rFonts w:ascii="Arial" w:hAnsi="Arial" w:cs="Arial"/>
        </w:rPr>
        <w:t>Općinsko vijeće Općine Konavle na svojoj ___. sjednici održanoj dana ___ prosinca 2025. godine, donijelo je</w:t>
      </w:r>
    </w:p>
    <w:p w14:paraId="66C15932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2287AF67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4A60CCE5" w14:textId="77777777" w:rsidR="00C253AA" w:rsidRDefault="00C253AA" w:rsidP="00C253A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GODIŠNJI PLAN</w:t>
      </w:r>
    </w:p>
    <w:p w14:paraId="7EA15C28" w14:textId="77777777" w:rsidR="00C253AA" w:rsidRDefault="00C253AA" w:rsidP="00C253A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razvoja sustava civilne zaštite na podučju Općine Konavle u 2026. godini</w:t>
      </w:r>
    </w:p>
    <w:p w14:paraId="0F596B1D" w14:textId="77777777" w:rsidR="00C253AA" w:rsidRPr="00C253AA" w:rsidRDefault="00C253AA" w:rsidP="00C253AA">
      <w:pPr>
        <w:spacing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 financijskim učincima za trogodišnje razdoblje</w:t>
      </w:r>
    </w:p>
    <w:p w14:paraId="746EDF52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C7A37E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7C0C26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C253AA">
        <w:rPr>
          <w:rFonts w:ascii="Arial" w:hAnsi="Arial" w:cs="Arial"/>
          <w:b/>
        </w:rPr>
        <w:t>1. UVOD</w:t>
      </w:r>
    </w:p>
    <w:p w14:paraId="18F00AC5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4BD9F75D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 xml:space="preserve">Sukladno </w:t>
      </w:r>
      <w:r>
        <w:rPr>
          <w:rFonts w:ascii="Arial" w:hAnsi="Arial" w:cs="Arial"/>
        </w:rPr>
        <w:t>članku 53. Pravilnika</w:t>
      </w:r>
      <w:r w:rsidRPr="00C253AA">
        <w:rPr>
          <w:rFonts w:ascii="Arial" w:hAnsi="Arial" w:cs="Arial"/>
        </w:rPr>
        <w:t xml:space="preserve"> o nositeljima, sadržaju i postupcima izrade planskih dokumenata u civilnoj zaštiti te načinu informiranja javnosti o</w:t>
      </w:r>
      <w:r>
        <w:rPr>
          <w:rFonts w:ascii="Arial" w:hAnsi="Arial" w:cs="Arial"/>
        </w:rPr>
        <w:t xml:space="preserve"> postupku njihovog donošenja članak (Narodne novine</w:t>
      </w:r>
      <w:r w:rsidRPr="00C253AA">
        <w:rPr>
          <w:rFonts w:ascii="Arial" w:hAnsi="Arial" w:cs="Arial"/>
        </w:rPr>
        <w:t xml:space="preserve"> 66/21) Operativne snage sustava civilne zaštite potrebno je planirati i koristiti isključivo u slučajevima velikih nesreća – događaja s neprihvatljivim posljedicama za zajednicu (npr. potres, poplava, nesreće za slučaj proloma brana na akumulacijama, nesreće u područjima postrojenja s opasnim tvarima, nesreće na nuklearnim elektranama i sl.) kada njihovo operativno djelovanje koordinira stožer civilne zaštite JLP(R)S (Stavak 3).</w:t>
      </w:r>
    </w:p>
    <w:p w14:paraId="03F395C9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Za reagiranje u slučaju većine drugih izvanrednih događaja, izvan kategorije velikih nesreća čije su posljedice prihvatljive za zajednicu, potrebno je planirati kapacitete redovnih žurnih službi i to na zadaćama zbog kojih su utemeljene (Stavak 4).</w:t>
      </w:r>
    </w:p>
    <w:p w14:paraId="32C6022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Ovim Godišnjim planom razvoja sustava civilne zaštite na području Općine Konavle za 2026. godinu (dalje u tekstu: Godišnji plan) implementiraju se ciljevi odnosno konkretiziraju mjere i aktivnosti i utvrđuje dinamika njihovog ostvarivanja s financijskim učincima za trogodišnje razdoblje definirani Smjernicama za organizaciju i razvoj sustava civilne zaštite na području Općine Konavle za razdoblje 2026. – 2029. godine.</w:t>
      </w:r>
    </w:p>
    <w:p w14:paraId="714E8775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6CAF9128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26609CE6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C253AA">
        <w:rPr>
          <w:rFonts w:ascii="Arial" w:hAnsi="Arial" w:cs="Arial"/>
          <w:b/>
        </w:rPr>
        <w:t>2. AKTIVNOSTI I MJERE ORGANIZACIJE I RAZVOJA SUSTAVA CIVILNE ZAŠTITE U 2026. GODINI</w:t>
      </w:r>
    </w:p>
    <w:p w14:paraId="636FF6A6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9562900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 xml:space="preserve">Aktivnosti i mjere kojima se ostvaruju ciljevi organizacije i razvoja sustava civilne zaštite definiraju se prema sljedećim područjima sustava civilne zaštite: </w:t>
      </w:r>
    </w:p>
    <w:p w14:paraId="596FD804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1. </w:t>
      </w:r>
      <w:r w:rsidRPr="00C253AA">
        <w:rPr>
          <w:rFonts w:ascii="Arial" w:hAnsi="Arial" w:cs="Arial"/>
        </w:rPr>
        <w:t xml:space="preserve">upravljanja rizicima, </w:t>
      </w:r>
    </w:p>
    <w:p w14:paraId="32BEE453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53AA">
        <w:rPr>
          <w:rFonts w:ascii="Arial" w:hAnsi="Arial" w:cs="Arial"/>
        </w:rPr>
        <w:t>2.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 xml:space="preserve">normiranja, </w:t>
      </w:r>
    </w:p>
    <w:p w14:paraId="604A19F2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53AA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 xml:space="preserve">preventive, </w:t>
      </w:r>
    </w:p>
    <w:p w14:paraId="15D231E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53AA">
        <w:rPr>
          <w:rFonts w:ascii="Arial" w:hAnsi="Arial" w:cs="Arial"/>
        </w:rPr>
        <w:t>4.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>operativnog djelovanja,</w:t>
      </w:r>
    </w:p>
    <w:p w14:paraId="3BD24935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53AA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>financiranje.</w:t>
      </w:r>
    </w:p>
    <w:p w14:paraId="0D4F569D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37BA8F24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C253AA">
        <w:rPr>
          <w:rFonts w:ascii="Arial" w:hAnsi="Arial" w:cs="Arial"/>
          <w:b/>
        </w:rPr>
        <w:t>2.1. Aktivnosti i mjere s područja upravljanja rizicima</w:t>
      </w:r>
    </w:p>
    <w:p w14:paraId="0B122435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Aktivnosti i mjere s područja upravljanja rizicima:</w:t>
      </w:r>
    </w:p>
    <w:p w14:paraId="5203CDB5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Pr="00C253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 xml:space="preserve">postupanje sukladno zakonskim i podzakonskim propisima kojima se uređuju mjere civilne zaštite u području prostornog planiranja te u području prostornog uređenja i graditeljstva,  </w:t>
      </w:r>
    </w:p>
    <w:p w14:paraId="76F78B64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53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>svrsishodno planiranje zahvata u prostoru kojima se bitno umanjuju posljedice rizika potresa i poplava uzrokovanih tekućicama i bujičnim vodama,</w:t>
      </w:r>
    </w:p>
    <w:p w14:paraId="11AB7816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53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>ostale preventivne mjere s obzirom na utvrđene rizike;</w:t>
      </w:r>
    </w:p>
    <w:p w14:paraId="7A2AA819" w14:textId="77777777" w:rsidR="00C253AA" w:rsidRPr="00C253AA" w:rsidRDefault="00C253AA" w:rsidP="00C253A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nositelj za izvršavanje aktivnosti i mjera iz samoupravnog djelokruga Općine Konavle je Općinski načelnik Općine Konavle, te ostala nadležna tijela, službe i pravne osobe iz djelokruga svoje nadležnosti;</w:t>
      </w:r>
    </w:p>
    <w:p w14:paraId="517FCB8E" w14:textId="77777777" w:rsidR="00C253AA" w:rsidRPr="00C253AA" w:rsidRDefault="00C253AA" w:rsidP="00C253A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 xml:space="preserve">sudjelovatelji: operativne snage s područja Općine Konavle i </w:t>
      </w:r>
      <w:r>
        <w:rPr>
          <w:rFonts w:ascii="Arial" w:hAnsi="Arial" w:cs="Arial"/>
        </w:rPr>
        <w:t xml:space="preserve">operativne snage viših razina, </w:t>
      </w:r>
      <w:r w:rsidRPr="00C253AA">
        <w:rPr>
          <w:rFonts w:ascii="Arial" w:hAnsi="Arial" w:cs="Arial"/>
        </w:rPr>
        <w:t>UO Općine Konavle nadležan za poslove izrade planskih dokumenta, dokumenata prostornog uređenja i graditeljstva te poslove civilne zaštite, Služba civilne zaštite Dubrovnik, ostala nadležna tijela državne uprave, inspekcijske službe i pravne osobe u okvirima svojeg djelokruga i nadležnosti;</w:t>
      </w:r>
    </w:p>
    <w:p w14:paraId="2EB0E5D2" w14:textId="77777777" w:rsidR="00C253AA" w:rsidRPr="00C253AA" w:rsidRDefault="00C253AA" w:rsidP="00C253AA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rok: kontinuirano.</w:t>
      </w:r>
    </w:p>
    <w:p w14:paraId="536D7DF5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253A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Pr="00C253AA">
        <w:rPr>
          <w:rFonts w:ascii="Arial" w:hAnsi="Arial" w:cs="Arial"/>
        </w:rPr>
        <w:t>Donošenje Plana postupanja u turističkoj sezoni 2026 (TURS 2026) kao i pripadajućih izvješća</w:t>
      </w:r>
    </w:p>
    <w:p w14:paraId="2A860396" w14:textId="77777777" w:rsidR="00C253AA" w:rsidRPr="00C253AA" w:rsidRDefault="00C253AA" w:rsidP="00C253A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nositelji izrade je Općinski načelnik Općine Konavle</w:t>
      </w:r>
    </w:p>
    <w:p w14:paraId="72445453" w14:textId="77777777" w:rsidR="00C253AA" w:rsidRPr="00C253AA" w:rsidRDefault="00C253AA" w:rsidP="00C253A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sudjelovatelji: Stožer civilne zaštite Općine Konavle, operativne snage s područja Općine Konavle i operativne snage viših raz</w:t>
      </w:r>
      <w:r>
        <w:rPr>
          <w:rFonts w:ascii="Arial" w:hAnsi="Arial" w:cs="Arial"/>
        </w:rPr>
        <w:t xml:space="preserve">ina, </w:t>
      </w:r>
      <w:r w:rsidRPr="00C253AA">
        <w:rPr>
          <w:rFonts w:ascii="Arial" w:hAnsi="Arial" w:cs="Arial"/>
        </w:rPr>
        <w:t>UO Općine Konavle nadležan za poslove izrade planskih dokumenta, dokumenata prostornog uređenja i graditeljstva te poslove civilne zaštite, Služba civilne zaštite Dubrovnik, ovlaštenik stručnih poslova u području planiranja civilne zaštite,</w:t>
      </w:r>
    </w:p>
    <w:p w14:paraId="4263F541" w14:textId="77777777" w:rsidR="00C253AA" w:rsidRPr="00C253AA" w:rsidRDefault="00C253AA" w:rsidP="00C253AA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rok za donošenje: drugi i treći kvartal 2026. godine</w:t>
      </w:r>
    </w:p>
    <w:p w14:paraId="0FC49742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C253AA">
        <w:rPr>
          <w:rFonts w:ascii="Arial" w:hAnsi="Arial" w:cs="Arial"/>
        </w:rPr>
        <w:t xml:space="preserve">Osposobljavanje novog Stožera civilne zaštite </w:t>
      </w:r>
    </w:p>
    <w:p w14:paraId="03EB6DE3" w14:textId="77777777" w:rsidR="00C253AA" w:rsidRPr="00C253AA" w:rsidRDefault="00C253AA" w:rsidP="00C253A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nositelji izrade je Općinski načelnik Općine Konavle</w:t>
      </w:r>
    </w:p>
    <w:p w14:paraId="79E345B3" w14:textId="77777777" w:rsidR="00C253AA" w:rsidRPr="00C253AA" w:rsidRDefault="00C253AA" w:rsidP="00C253A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sudjelovatelji: Stožer civilne zaštite Općine Konavle, operativne snage s područja Općine Konavle i ope</w:t>
      </w:r>
      <w:r>
        <w:rPr>
          <w:rFonts w:ascii="Arial" w:hAnsi="Arial" w:cs="Arial"/>
        </w:rPr>
        <w:t xml:space="preserve">rativne snage viših razina, </w:t>
      </w:r>
      <w:r w:rsidRPr="00C253AA">
        <w:rPr>
          <w:rFonts w:ascii="Arial" w:hAnsi="Arial" w:cs="Arial"/>
        </w:rPr>
        <w:t xml:space="preserve">UO Općine Konavle nadležan za poslove izrade planskih dokumenta, dokumenata prostornog uređenja i graditeljstva te poslove civilne zaštite, Služba civilne zaštite Dubrovnik, </w:t>
      </w:r>
    </w:p>
    <w:p w14:paraId="1EF5D2A0" w14:textId="77777777" w:rsidR="00C253AA" w:rsidRPr="00C253AA" w:rsidRDefault="00C253AA" w:rsidP="00C253AA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rok za izvršenja: prva polovica 2026. godine</w:t>
      </w:r>
    </w:p>
    <w:p w14:paraId="579DFB7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Pr="00C253AA">
        <w:rPr>
          <w:rFonts w:ascii="Arial" w:hAnsi="Arial" w:cs="Arial"/>
        </w:rPr>
        <w:t>Donošenje Plana postupanja u zimskim uvjetima 2026/2027 kao i pripadajućih izvješća</w:t>
      </w:r>
    </w:p>
    <w:p w14:paraId="62C619E4" w14:textId="77777777" w:rsidR="00C253AA" w:rsidRPr="00C253AA" w:rsidRDefault="00C253AA" w:rsidP="00C253AA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nositelji izrade je Općinski načelnik Općine Konavle</w:t>
      </w:r>
    </w:p>
    <w:p w14:paraId="64DC291A" w14:textId="77777777" w:rsidR="000A18D4" w:rsidRDefault="00C253AA" w:rsidP="000A18D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sudjelovatelji: Stožer civilne zaštite Općine Konavle, operativne snage s područja Općine Konavle i operativne snage viših razina, UO Općine Konavle nadležan za poslove izrade planskih dokumenta, dokumenata prostornog uređenja i graditeljstva te poslove civilne zaštite, Služba civilne zaštite Dubrovnik, ovlaštenik stručnih poslova u području planiranja civilne zaštite,</w:t>
      </w:r>
    </w:p>
    <w:p w14:paraId="6D21AC26" w14:textId="77777777" w:rsidR="00C253AA" w:rsidRPr="000A18D4" w:rsidRDefault="00C253AA" w:rsidP="000A18D4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</w:rPr>
      </w:pPr>
      <w:r w:rsidRPr="000A18D4">
        <w:rPr>
          <w:rFonts w:ascii="Arial" w:hAnsi="Arial" w:cs="Arial"/>
        </w:rPr>
        <w:t>rok za donošenje: četvrti kvartal 2026. godine</w:t>
      </w:r>
    </w:p>
    <w:p w14:paraId="3FD6289D" w14:textId="77777777" w:rsidR="00C253AA" w:rsidRPr="000A18D4" w:rsidRDefault="000A18D4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2.2. </w:t>
      </w:r>
      <w:r w:rsidR="00C253AA" w:rsidRPr="000A18D4">
        <w:rPr>
          <w:rFonts w:ascii="Arial" w:hAnsi="Arial" w:cs="Arial"/>
          <w:b/>
        </w:rPr>
        <w:t>Aktivnosti i mjere s područja normiranja</w:t>
      </w:r>
    </w:p>
    <w:p w14:paraId="15E0DDCA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Aktivnosti i mjere s područja normiranja:</w:t>
      </w:r>
    </w:p>
    <w:p w14:paraId="6EA93E2F" w14:textId="77777777" w:rsidR="006543E5" w:rsidRDefault="006543E5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6DC38CEE" w14:textId="77777777" w:rsidR="00C253AA" w:rsidRPr="00C253AA" w:rsidRDefault="006543E5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Donošenje nove Procjene rizika od velikih nesreća i Plana djelovanja sustava civilne zaštite</w:t>
      </w:r>
    </w:p>
    <w:p w14:paraId="02026A0B" w14:textId="77777777" w:rsidR="00C253AA" w:rsidRPr="006543E5" w:rsidRDefault="00C253AA" w:rsidP="006543E5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6543E5">
        <w:rPr>
          <w:rFonts w:ascii="Arial" w:hAnsi="Arial" w:cs="Arial"/>
        </w:rPr>
        <w:t>nositelji izrade je Općinski načelnik Općine Konavle</w:t>
      </w:r>
    </w:p>
    <w:p w14:paraId="31AAEAE9" w14:textId="77777777" w:rsidR="00C253AA" w:rsidRPr="006543E5" w:rsidRDefault="00C253AA" w:rsidP="006543E5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6543E5">
        <w:rPr>
          <w:rFonts w:ascii="Arial" w:hAnsi="Arial" w:cs="Arial"/>
        </w:rPr>
        <w:lastRenderedPageBreak/>
        <w:t>sudjelovatelji: Stožer civilne zaštite Općine Konavle, operativne snage s područja Općine Konavle, JUO Općine Konavle nadležan za poslove civilne zaštite, ovlaštenik stručnih poslova u području planiranja civilne zaštite,</w:t>
      </w:r>
    </w:p>
    <w:p w14:paraId="0502A7FE" w14:textId="77777777" w:rsidR="00C253AA" w:rsidRPr="006543E5" w:rsidRDefault="00C253AA" w:rsidP="006543E5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Arial" w:hAnsi="Arial" w:cs="Arial"/>
        </w:rPr>
      </w:pPr>
      <w:r w:rsidRPr="006543E5">
        <w:rPr>
          <w:rFonts w:ascii="Arial" w:hAnsi="Arial" w:cs="Arial"/>
        </w:rPr>
        <w:t>rok za donošenje: prva polovica 2026. godine</w:t>
      </w:r>
    </w:p>
    <w:p w14:paraId="51F3805B" w14:textId="77777777" w:rsidR="00C253AA" w:rsidRPr="00C253AA" w:rsidRDefault="006543E5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Donošenje nove Odluke o pravnim osobama od interesa za sustav civilne zaštite</w:t>
      </w:r>
    </w:p>
    <w:p w14:paraId="05900F09" w14:textId="77777777" w:rsidR="00C253AA" w:rsidRPr="006543E5" w:rsidRDefault="00C253AA" w:rsidP="006543E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6543E5">
        <w:rPr>
          <w:rFonts w:ascii="Arial" w:hAnsi="Arial" w:cs="Arial"/>
        </w:rPr>
        <w:t>nositelji izrade je Općinski načelnik Općine Konavle</w:t>
      </w:r>
    </w:p>
    <w:p w14:paraId="029D75EF" w14:textId="77777777" w:rsidR="00C253AA" w:rsidRPr="006543E5" w:rsidRDefault="00C253AA" w:rsidP="006543E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6543E5">
        <w:rPr>
          <w:rFonts w:ascii="Arial" w:hAnsi="Arial" w:cs="Arial"/>
        </w:rPr>
        <w:t>sudjelovatelji: Stožer civilne zaštite Općine Konavle, operativne sn</w:t>
      </w:r>
      <w:r w:rsidR="00E33560">
        <w:rPr>
          <w:rFonts w:ascii="Arial" w:hAnsi="Arial" w:cs="Arial"/>
        </w:rPr>
        <w:t xml:space="preserve">age s područja Općine Konavle, </w:t>
      </w:r>
      <w:r w:rsidRPr="006543E5">
        <w:rPr>
          <w:rFonts w:ascii="Arial" w:hAnsi="Arial" w:cs="Arial"/>
        </w:rPr>
        <w:t>UO Općine Konavle nadležan za poslove civilne zaštite, ovlaštenik stručnih poslova u području planiranja civilne zaštite,</w:t>
      </w:r>
    </w:p>
    <w:p w14:paraId="6DC204FF" w14:textId="77777777" w:rsidR="00C253AA" w:rsidRPr="006543E5" w:rsidRDefault="00C253AA" w:rsidP="006543E5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hAnsi="Arial" w:cs="Arial"/>
        </w:rPr>
      </w:pPr>
      <w:r w:rsidRPr="006543E5">
        <w:rPr>
          <w:rFonts w:ascii="Arial" w:hAnsi="Arial" w:cs="Arial"/>
        </w:rPr>
        <w:t>rok za donošenje: druga polovica 2026. godine</w:t>
      </w:r>
    </w:p>
    <w:p w14:paraId="4746AD2A" w14:textId="77777777" w:rsidR="00C253AA" w:rsidRPr="00C253AA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Donošenje nove Odluke o povjerenicima civilne zaštite</w:t>
      </w:r>
    </w:p>
    <w:p w14:paraId="7D6DFED8" w14:textId="77777777" w:rsidR="00C253AA" w:rsidRPr="00E33560" w:rsidRDefault="00C253AA" w:rsidP="00E3356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nositelji izrade je Općinski načelnik Općine Konavle</w:t>
      </w:r>
    </w:p>
    <w:p w14:paraId="7FD69575" w14:textId="77777777" w:rsidR="00C253AA" w:rsidRPr="00E33560" w:rsidRDefault="00C253AA" w:rsidP="00E3356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sudjelovatelji: Stožer civilne zaštite Općine Konavle, operativne sn</w:t>
      </w:r>
      <w:r w:rsidR="00E33560" w:rsidRPr="00E33560">
        <w:rPr>
          <w:rFonts w:ascii="Arial" w:hAnsi="Arial" w:cs="Arial"/>
        </w:rPr>
        <w:t xml:space="preserve">age s područja Općine Konavle, </w:t>
      </w:r>
      <w:r w:rsidRPr="00E33560">
        <w:rPr>
          <w:rFonts w:ascii="Arial" w:hAnsi="Arial" w:cs="Arial"/>
        </w:rPr>
        <w:t>UO Općine Konavle nadležan za poslove civilne zaštite, ovlaštenik stručnih poslova u području planiranja civilne zaštite,</w:t>
      </w:r>
    </w:p>
    <w:p w14:paraId="6630A668" w14:textId="77777777" w:rsidR="00C253AA" w:rsidRPr="00E33560" w:rsidRDefault="00C253AA" w:rsidP="00E33560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rok za donošenje: druga polovica 2026. godine</w:t>
      </w:r>
    </w:p>
    <w:p w14:paraId="736CDC30" w14:textId="77777777" w:rsidR="00C253AA" w:rsidRPr="00C253AA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Određivanje popisa koordinatora na lokaciji za pojedine rizike navedene u Procjeni rizika nakon ustrojavanja novog Stožera civilne zaštite</w:t>
      </w:r>
    </w:p>
    <w:p w14:paraId="324819AB" w14:textId="77777777" w:rsidR="00C253AA" w:rsidRPr="00E33560" w:rsidRDefault="00C253AA" w:rsidP="00E3356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nositelji izrade je Općinski načelnik Općine Konavle</w:t>
      </w:r>
    </w:p>
    <w:p w14:paraId="130D9542" w14:textId="77777777" w:rsidR="00C253AA" w:rsidRPr="00E33560" w:rsidRDefault="00C253AA" w:rsidP="00E3356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sudjelovatelji: Stožer civilne zaštite Općine Konavle, operativne sn</w:t>
      </w:r>
      <w:r w:rsidR="00E33560">
        <w:rPr>
          <w:rFonts w:ascii="Arial" w:hAnsi="Arial" w:cs="Arial"/>
        </w:rPr>
        <w:t xml:space="preserve">age s područja Općine Konavle, </w:t>
      </w:r>
      <w:r w:rsidRPr="00E33560">
        <w:rPr>
          <w:rFonts w:ascii="Arial" w:hAnsi="Arial" w:cs="Arial"/>
        </w:rPr>
        <w:t>UO Općine Konavle nadležan za poslove civilne zaštite, ovlaštenik stručnih poslova u području planiranja civilne zaštite,</w:t>
      </w:r>
    </w:p>
    <w:p w14:paraId="0B23BA2E" w14:textId="77777777" w:rsidR="00C253AA" w:rsidRPr="00E33560" w:rsidRDefault="00C253AA" w:rsidP="00E33560">
      <w:pPr>
        <w:pStyle w:val="ListParagraph"/>
        <w:numPr>
          <w:ilvl w:val="0"/>
          <w:numId w:val="15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rok za donošenje: prvo polugodište 2026. godine</w:t>
      </w:r>
    </w:p>
    <w:p w14:paraId="74AA28D6" w14:textId="77777777" w:rsidR="00C253AA" w:rsidRPr="00C253AA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Izrada i usvajanje Godišnje analize stanja sustava civilne zaštite za područje Općine Konavle za 2026. godinu i Godišnjeg plana razvoja sustava civilne zaštite na području Općine Konavle za 2027. godinu</w:t>
      </w:r>
    </w:p>
    <w:p w14:paraId="3EED8770" w14:textId="77777777" w:rsidR="00C253AA" w:rsidRPr="00E33560" w:rsidRDefault="00C253AA" w:rsidP="00E3356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nositelji izrade je Općinski načelnik Općine Konavle</w:t>
      </w:r>
    </w:p>
    <w:p w14:paraId="3971AA88" w14:textId="77777777" w:rsidR="00C253AA" w:rsidRPr="00E33560" w:rsidRDefault="00C253AA" w:rsidP="00E3356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sudjelovatelji: Stožer civilne zaštite Općine Konavle, operativne sn</w:t>
      </w:r>
      <w:r w:rsidR="00E33560">
        <w:rPr>
          <w:rFonts w:ascii="Arial" w:hAnsi="Arial" w:cs="Arial"/>
        </w:rPr>
        <w:t xml:space="preserve">age s područja Općine Konavle, </w:t>
      </w:r>
      <w:r w:rsidRPr="00E33560">
        <w:rPr>
          <w:rFonts w:ascii="Arial" w:hAnsi="Arial" w:cs="Arial"/>
        </w:rPr>
        <w:t>UO Općine Konavle nadležan za poslove civilne zaštite, ovlaštenik stručnih poslova u području planiranja civilne zaštite,</w:t>
      </w:r>
    </w:p>
    <w:p w14:paraId="58A7EAE3" w14:textId="77777777" w:rsidR="00C253AA" w:rsidRPr="00E33560" w:rsidRDefault="00C253AA" w:rsidP="00E33560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rok za donošenje: u postupku donošenja proračuna Općine Konavle.</w:t>
      </w:r>
    </w:p>
    <w:p w14:paraId="3CEAEB3E" w14:textId="77777777" w:rsidR="00C253AA" w:rsidRPr="00C253AA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Izrada i donošenje Plana vježbi civilne zaštite te odluke i elaborata o pripremi i provođenju vježbe na području Općine Konavle</w:t>
      </w:r>
    </w:p>
    <w:p w14:paraId="1B4F8F21" w14:textId="77777777" w:rsidR="00C253AA" w:rsidRPr="00E33560" w:rsidRDefault="00C253AA" w:rsidP="00E3356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nositelji izrade je Općinski načelnik Općine Konavle</w:t>
      </w:r>
    </w:p>
    <w:p w14:paraId="5632A427" w14:textId="77777777" w:rsidR="00C253AA" w:rsidRPr="00E33560" w:rsidRDefault="00C253AA" w:rsidP="00E3356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sudjelovatelji: Stožer civilne zaštite Općine Konavle, operativne sn</w:t>
      </w:r>
      <w:r w:rsidR="00E33560">
        <w:rPr>
          <w:rFonts w:ascii="Arial" w:hAnsi="Arial" w:cs="Arial"/>
        </w:rPr>
        <w:t xml:space="preserve">age s područja Općine Konavle, </w:t>
      </w:r>
      <w:r w:rsidRPr="00E33560">
        <w:rPr>
          <w:rFonts w:ascii="Arial" w:hAnsi="Arial" w:cs="Arial"/>
        </w:rPr>
        <w:t>UO Općine Konavle nadležan za poslove civilne zaštite, ovlaštenik stručnih poslova u području planiranja civilne zaštite,</w:t>
      </w:r>
    </w:p>
    <w:p w14:paraId="6FD04ABA" w14:textId="77777777" w:rsidR="00C253AA" w:rsidRPr="00E33560" w:rsidRDefault="00C253AA" w:rsidP="00E33560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rok za donošenje Plana vježbi je druga polovica 2026., a odluke i elaborata je 30 dana prije početka vježbe.</w:t>
      </w:r>
    </w:p>
    <w:p w14:paraId="24CFA441" w14:textId="77777777" w:rsidR="00C253AA" w:rsidRPr="00C253AA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Ustrojavanje potrebnih evidencija operativnih snaga</w:t>
      </w:r>
    </w:p>
    <w:p w14:paraId="4CDD0DA1" w14:textId="77777777" w:rsidR="00C253AA" w:rsidRPr="00E33560" w:rsidRDefault="00C253AA" w:rsidP="00E3356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nositelji: Općinski načelnik Općine Konavle i načelnik Stožera civilne zaštite Općine Konavle,</w:t>
      </w:r>
    </w:p>
    <w:p w14:paraId="5760C648" w14:textId="77777777" w:rsidR="00C253AA" w:rsidRPr="00E33560" w:rsidRDefault="00E33560" w:rsidP="00E3356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 xml:space="preserve">sudjelovatelji izrade: </w:t>
      </w:r>
      <w:r w:rsidR="00C253AA" w:rsidRPr="00E33560">
        <w:rPr>
          <w:rFonts w:ascii="Arial" w:hAnsi="Arial" w:cs="Arial"/>
        </w:rPr>
        <w:t>UO Općine Konavle nadležan za poslove civilne zaštite, ovlaštenik stručnih poslova u području planiranja civilne zaštite,</w:t>
      </w:r>
    </w:p>
    <w:p w14:paraId="36A3AE78" w14:textId="77777777" w:rsidR="00C253AA" w:rsidRDefault="00C253AA" w:rsidP="00E33560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lastRenderedPageBreak/>
        <w:t>rok: kontinuirano.</w:t>
      </w:r>
    </w:p>
    <w:p w14:paraId="4069042A" w14:textId="77777777" w:rsidR="00C253AA" w:rsidRPr="00C253AA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usklađivanje planskih i ostalih dokumenata iz sustava civilne zaštite sukladno pravilniku kojim se uređuju nositelji, sadržaj i postupci izrade planskih dokumenata</w:t>
      </w:r>
    </w:p>
    <w:p w14:paraId="17D19F8B" w14:textId="77777777" w:rsidR="00C253AA" w:rsidRPr="00E33560" w:rsidRDefault="00E33560" w:rsidP="00E3356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nositelji: nositelji izrade je </w:t>
      </w:r>
      <w:r w:rsidR="00C253AA" w:rsidRPr="00E33560">
        <w:rPr>
          <w:rFonts w:ascii="Arial" w:hAnsi="Arial" w:cs="Arial"/>
        </w:rPr>
        <w:t>UO nadležan za poslove civilne zaštite,</w:t>
      </w:r>
    </w:p>
    <w:p w14:paraId="5FE25AA1" w14:textId="77777777" w:rsidR="00C253AA" w:rsidRPr="00E33560" w:rsidRDefault="00C253AA" w:rsidP="00E3356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sudjelovatelji: ovlaštenik stručnih poslova u području planiranja civilne zaštite,</w:t>
      </w:r>
    </w:p>
    <w:p w14:paraId="09BBC91A" w14:textId="77777777" w:rsidR="00C253AA" w:rsidRPr="00E33560" w:rsidRDefault="00C253AA" w:rsidP="00E33560">
      <w:pPr>
        <w:pStyle w:val="ListParagraph"/>
        <w:numPr>
          <w:ilvl w:val="0"/>
          <w:numId w:val="20"/>
        </w:numPr>
        <w:spacing w:line="240" w:lineRule="auto"/>
        <w:jc w:val="both"/>
        <w:rPr>
          <w:rFonts w:ascii="Arial" w:hAnsi="Arial" w:cs="Arial"/>
        </w:rPr>
      </w:pPr>
      <w:r w:rsidRPr="00E33560">
        <w:rPr>
          <w:rFonts w:ascii="Arial" w:hAnsi="Arial" w:cs="Arial"/>
        </w:rPr>
        <w:t>rok: kontinuirano ili najmanje jedanput godišnje.</w:t>
      </w:r>
    </w:p>
    <w:p w14:paraId="041EB288" w14:textId="77777777" w:rsidR="00C253AA" w:rsidRPr="00E33560" w:rsidRDefault="00217D81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2.3. </w:t>
      </w:r>
      <w:r w:rsidR="00C253AA" w:rsidRPr="00E33560">
        <w:rPr>
          <w:rFonts w:ascii="Arial" w:hAnsi="Arial" w:cs="Arial"/>
          <w:b/>
        </w:rPr>
        <w:t>Aktivnosti i mjere s područja preventive</w:t>
      </w:r>
    </w:p>
    <w:p w14:paraId="28B3B4D8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Aktivnosti i mjere s područja preventive:</w:t>
      </w:r>
    </w:p>
    <w:p w14:paraId="112D871B" w14:textId="77777777" w:rsidR="00E33560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1AA4D8F9" w14:textId="77777777" w:rsidR="00C253AA" w:rsidRPr="00C253AA" w:rsidRDefault="00E33560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jačanje svijesti o civilnoj zaštiti stanovništva - organizacijom pokaznih smotre operativnih snaga, pokaznih vježbi i slično</w:t>
      </w:r>
    </w:p>
    <w:p w14:paraId="41248AD8" w14:textId="77777777" w:rsidR="00C253AA" w:rsidRPr="00956323" w:rsidRDefault="00C253AA" w:rsidP="0095632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956323">
        <w:rPr>
          <w:rFonts w:ascii="Arial" w:hAnsi="Arial" w:cs="Arial"/>
        </w:rPr>
        <w:t>nositelji: Općinski načelnik Općine Konavle i načelnik Stožera civilne zaštite Općine Konavle,</w:t>
      </w:r>
    </w:p>
    <w:p w14:paraId="31EF57C3" w14:textId="77777777" w:rsidR="00C253AA" w:rsidRPr="00956323" w:rsidRDefault="006F7FF6" w:rsidP="0095632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sudjelovatelji: </w:t>
      </w:r>
      <w:r w:rsidR="00C253AA" w:rsidRPr="00956323">
        <w:rPr>
          <w:rFonts w:ascii="Arial" w:hAnsi="Arial" w:cs="Arial"/>
        </w:rPr>
        <w:t xml:space="preserve">UO nadležan za poslove civilne zaštite, operativne snage, Dubrovačko-neretvanske županija, </w:t>
      </w:r>
    </w:p>
    <w:p w14:paraId="46069EC5" w14:textId="77777777" w:rsidR="00C253AA" w:rsidRPr="00956323" w:rsidRDefault="00C253AA" w:rsidP="00956323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Arial" w:hAnsi="Arial" w:cs="Arial"/>
        </w:rPr>
      </w:pPr>
      <w:r w:rsidRPr="00956323">
        <w:rPr>
          <w:rFonts w:ascii="Arial" w:hAnsi="Arial" w:cs="Arial"/>
        </w:rPr>
        <w:t>rok: kontinuirao;</w:t>
      </w:r>
    </w:p>
    <w:p w14:paraId="0705B79F" w14:textId="77777777" w:rsidR="00C253AA" w:rsidRPr="00C253AA" w:rsidRDefault="00956323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- </w:t>
      </w:r>
      <w:r w:rsidR="00C253AA" w:rsidRPr="00C253AA">
        <w:rPr>
          <w:rFonts w:ascii="Arial" w:hAnsi="Arial" w:cs="Arial"/>
        </w:rPr>
        <w:t>jačanje svijesti o civilnoj zaštiti stanovništva uključivanjem javnosti u postupke donošenja planskih dokumenata iz sustava civilne zaštite radi prikupljanja informacija o interesima, stavovima i prijedlozima zainteresirane javnosti</w:t>
      </w:r>
    </w:p>
    <w:p w14:paraId="01621041" w14:textId="77777777" w:rsidR="00C253AA" w:rsidRPr="00956323" w:rsidRDefault="00C253AA" w:rsidP="0095632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956323">
        <w:rPr>
          <w:rFonts w:ascii="Arial" w:hAnsi="Arial" w:cs="Arial"/>
        </w:rPr>
        <w:t>nositelji: Općinski načelnik Općine Konavle i načelnik Stožera civilne zaštite Općine Konavle,</w:t>
      </w:r>
    </w:p>
    <w:p w14:paraId="2A1637A6" w14:textId="77777777" w:rsidR="00C253AA" w:rsidRPr="00956323" w:rsidRDefault="00956323" w:rsidP="0095632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956323">
        <w:rPr>
          <w:rFonts w:ascii="Arial" w:hAnsi="Arial" w:cs="Arial"/>
        </w:rPr>
        <w:t xml:space="preserve">sudjelovatelji: </w:t>
      </w:r>
      <w:r w:rsidR="00C253AA" w:rsidRPr="00956323">
        <w:rPr>
          <w:rFonts w:ascii="Arial" w:hAnsi="Arial" w:cs="Arial"/>
        </w:rPr>
        <w:t xml:space="preserve">UO Općine Općinski načelnik Općine Konavle nadležan za poslove civilne zaštite, operativne snage,  </w:t>
      </w:r>
    </w:p>
    <w:p w14:paraId="3161B153" w14:textId="77777777" w:rsidR="00C253AA" w:rsidRPr="00956323" w:rsidRDefault="00C253AA" w:rsidP="00956323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Arial" w:hAnsi="Arial" w:cs="Arial"/>
        </w:rPr>
      </w:pPr>
      <w:r w:rsidRPr="00956323">
        <w:rPr>
          <w:rFonts w:ascii="Arial" w:hAnsi="Arial" w:cs="Arial"/>
        </w:rPr>
        <w:t>rok: kontinuirano u postupku donošenja pojedinog dokumenta;</w:t>
      </w:r>
    </w:p>
    <w:p w14:paraId="0BDC9037" w14:textId="77777777" w:rsidR="00C253AA" w:rsidRPr="00217D81" w:rsidRDefault="00C253AA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217D81">
        <w:rPr>
          <w:rFonts w:ascii="Arial" w:hAnsi="Arial" w:cs="Arial"/>
          <w:b/>
        </w:rPr>
        <w:t>2.4.</w:t>
      </w:r>
      <w:r w:rsidRPr="00217D81">
        <w:rPr>
          <w:rFonts w:ascii="Arial" w:hAnsi="Arial" w:cs="Arial"/>
          <w:b/>
        </w:rPr>
        <w:tab/>
        <w:t>Aktivnosti i mjere s područja operativnog djelovanja</w:t>
      </w:r>
    </w:p>
    <w:p w14:paraId="27953BA7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Aktivnosti i mjere s područja operativnog djelovanja uključuju:</w:t>
      </w:r>
    </w:p>
    <w:p w14:paraId="231E3133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-</w:t>
      </w:r>
      <w:r w:rsidRPr="00C253AA">
        <w:rPr>
          <w:rFonts w:ascii="Arial" w:hAnsi="Arial" w:cs="Arial"/>
        </w:rPr>
        <w:tab/>
        <w:t>provedbu, praćenje i usklađivanje planskih i drugih dokumenata prvenstveno Plana djelovanja civilne zaštite Općine Konavle,</w:t>
      </w:r>
    </w:p>
    <w:p w14:paraId="58524436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-</w:t>
      </w:r>
      <w:r w:rsidRPr="00C253AA">
        <w:rPr>
          <w:rFonts w:ascii="Arial" w:hAnsi="Arial" w:cs="Arial"/>
        </w:rPr>
        <w:tab/>
        <w:t>osiguranje uvjeta te obavljanje administrativnih i tehničkih poslova za Stožer civilne zaštite Općine Konavle,</w:t>
      </w:r>
    </w:p>
    <w:p w14:paraId="670FA32B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-</w:t>
      </w:r>
      <w:r w:rsidRPr="00C253AA">
        <w:rPr>
          <w:rFonts w:ascii="Arial" w:hAnsi="Arial" w:cs="Arial"/>
        </w:rPr>
        <w:tab/>
        <w:t>imenovanje i raspoređivanje na dužnost povjerenika civilne zaštite i osiguravanje uvjeta za njihovo osposobljavanje, uvježbavanje i djelovanje te opremanje,</w:t>
      </w:r>
    </w:p>
    <w:p w14:paraId="5DF39F28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-</w:t>
      </w:r>
      <w:r w:rsidRPr="00C253AA">
        <w:rPr>
          <w:rFonts w:ascii="Arial" w:hAnsi="Arial" w:cs="Arial"/>
        </w:rPr>
        <w:tab/>
        <w:t>određivanje popisa potencijalnih koordinatora na lokaciji po ugrozama i njihovo osposobljavanje,</w:t>
      </w:r>
    </w:p>
    <w:p w14:paraId="662DA901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-</w:t>
      </w:r>
      <w:r w:rsidRPr="00C253AA">
        <w:rPr>
          <w:rFonts w:ascii="Arial" w:hAnsi="Arial" w:cs="Arial"/>
        </w:rPr>
        <w:tab/>
        <w:t>poticanje razvoja operativnih snaga i njihovo osnaživanje provođenjem edukacija i slično,</w:t>
      </w:r>
    </w:p>
    <w:p w14:paraId="00B985A7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-</w:t>
      </w:r>
      <w:r w:rsidRPr="00C253AA">
        <w:rPr>
          <w:rFonts w:ascii="Arial" w:hAnsi="Arial" w:cs="Arial"/>
        </w:rPr>
        <w:tab/>
        <w:t>provođenje vježbi operativnih snaga,</w:t>
      </w:r>
    </w:p>
    <w:p w14:paraId="6848F590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-</w:t>
      </w:r>
      <w:r w:rsidRPr="00C253AA">
        <w:rPr>
          <w:rFonts w:ascii="Arial" w:hAnsi="Arial" w:cs="Arial"/>
        </w:rPr>
        <w:tab/>
        <w:t>ustrojavanje, vođenje i ažuriranje evidencija operativnih snaga,</w:t>
      </w:r>
    </w:p>
    <w:p w14:paraId="5201815C" w14:textId="77777777" w:rsidR="00C253AA" w:rsidRPr="00217D81" w:rsidRDefault="00C253AA" w:rsidP="00217D8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217D81">
        <w:rPr>
          <w:rFonts w:ascii="Arial" w:hAnsi="Arial" w:cs="Arial"/>
        </w:rPr>
        <w:t>nositelj: Općinski načelnik Općine Konavle,</w:t>
      </w:r>
    </w:p>
    <w:p w14:paraId="1ECC88E1" w14:textId="77777777" w:rsidR="00C253AA" w:rsidRPr="00217D81" w:rsidRDefault="00C253AA" w:rsidP="00217D8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217D81">
        <w:rPr>
          <w:rFonts w:ascii="Arial" w:hAnsi="Arial" w:cs="Arial"/>
        </w:rPr>
        <w:t>sudjelovatelji: Stožer c</w:t>
      </w:r>
      <w:r w:rsidR="006F7FF6">
        <w:rPr>
          <w:rFonts w:ascii="Arial" w:hAnsi="Arial" w:cs="Arial"/>
        </w:rPr>
        <w:t xml:space="preserve">ivilne zaštite Općine Konavle, </w:t>
      </w:r>
      <w:r w:rsidRPr="00217D81">
        <w:rPr>
          <w:rFonts w:ascii="Arial" w:hAnsi="Arial" w:cs="Arial"/>
        </w:rPr>
        <w:t>UO nadležan za poslove civilne zaštite, operativne snage s područja Općine Konavle, tijelo državne uprave ustrojeno za obavljanje poslova civilne zaštite nadležno za područje Općine Konavle, ovlaštenik stručnih poslova u području planiranja civilne zaštite,</w:t>
      </w:r>
    </w:p>
    <w:p w14:paraId="27ABED24" w14:textId="77777777" w:rsidR="00C253AA" w:rsidRPr="00217D81" w:rsidRDefault="00C253AA" w:rsidP="00217D81">
      <w:pPr>
        <w:pStyle w:val="ListParagraph"/>
        <w:numPr>
          <w:ilvl w:val="0"/>
          <w:numId w:val="23"/>
        </w:numPr>
        <w:spacing w:line="240" w:lineRule="auto"/>
        <w:jc w:val="both"/>
        <w:rPr>
          <w:rFonts w:ascii="Arial" w:hAnsi="Arial" w:cs="Arial"/>
        </w:rPr>
      </w:pPr>
      <w:r w:rsidRPr="00217D81">
        <w:rPr>
          <w:rFonts w:ascii="Arial" w:hAnsi="Arial" w:cs="Arial"/>
        </w:rPr>
        <w:t>rok: kontinuirano.</w:t>
      </w:r>
    </w:p>
    <w:p w14:paraId="09B549E9" w14:textId="77777777" w:rsidR="00C253AA" w:rsidRPr="00217D81" w:rsidRDefault="00C253AA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217D81">
        <w:rPr>
          <w:rFonts w:ascii="Arial" w:hAnsi="Arial" w:cs="Arial"/>
          <w:b/>
        </w:rPr>
        <w:t>2.5.</w:t>
      </w:r>
      <w:r w:rsidR="00217D81" w:rsidRPr="00217D81">
        <w:rPr>
          <w:rFonts w:ascii="Arial" w:hAnsi="Arial" w:cs="Arial"/>
          <w:b/>
        </w:rPr>
        <w:t xml:space="preserve"> </w:t>
      </w:r>
      <w:r w:rsidRPr="00217D81">
        <w:rPr>
          <w:rFonts w:ascii="Arial" w:hAnsi="Arial" w:cs="Arial"/>
          <w:b/>
        </w:rPr>
        <w:t>Aktivnosti i mjere s područja financiranja</w:t>
      </w:r>
    </w:p>
    <w:p w14:paraId="0AE11C3B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Aktivnosti s područja financiranja podrazumijevaju osiguravanje financijskih sredstava za potrebe izvršavanja mjera i aktivnosti iz sustava civilne zaštite.</w:t>
      </w:r>
    </w:p>
    <w:p w14:paraId="7904B9D4" w14:textId="77777777" w:rsidR="00C253AA" w:rsidRPr="00FC6FC1" w:rsidRDefault="00C253AA" w:rsidP="00FC6F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FC6FC1">
        <w:rPr>
          <w:rFonts w:ascii="Arial" w:hAnsi="Arial" w:cs="Arial"/>
        </w:rPr>
        <w:lastRenderedPageBreak/>
        <w:t>nositelj: Općina Konavle u okviru svog samoupravnog djelokruga,</w:t>
      </w:r>
    </w:p>
    <w:p w14:paraId="4559F546" w14:textId="77777777" w:rsidR="00C253AA" w:rsidRPr="00FC6FC1" w:rsidRDefault="00C253AA" w:rsidP="00FC6F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FC6FC1">
        <w:rPr>
          <w:rFonts w:ascii="Arial" w:hAnsi="Arial" w:cs="Arial"/>
        </w:rPr>
        <w:t xml:space="preserve">sudjelovatelji: operativne snage i ostala nadležna tijela i službe, </w:t>
      </w:r>
    </w:p>
    <w:p w14:paraId="272350A1" w14:textId="77777777" w:rsidR="00C253AA" w:rsidRPr="00FC6FC1" w:rsidRDefault="00C253AA" w:rsidP="00FC6FC1">
      <w:pPr>
        <w:pStyle w:val="ListParagraph"/>
        <w:numPr>
          <w:ilvl w:val="0"/>
          <w:numId w:val="31"/>
        </w:numPr>
        <w:spacing w:line="240" w:lineRule="auto"/>
        <w:jc w:val="both"/>
        <w:rPr>
          <w:rFonts w:ascii="Arial" w:hAnsi="Arial" w:cs="Arial"/>
        </w:rPr>
      </w:pPr>
      <w:r w:rsidRPr="00FC6FC1">
        <w:rPr>
          <w:rFonts w:ascii="Arial" w:hAnsi="Arial" w:cs="Arial"/>
        </w:rPr>
        <w:t>rok: kontinuirano.</w:t>
      </w:r>
    </w:p>
    <w:p w14:paraId="10D8EDE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6D2C9B33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 xml:space="preserve">U nastavku se daje tabelarni prikaz financijskih sredstava planiranih u Proračuna Općine Konavle za provođenje mjera i aktivnosti sustava civilne zaštite za 2026. godinu s projekcijama za 2027. i 2028. godinu: </w:t>
      </w:r>
    </w:p>
    <w:p w14:paraId="634AE844" w14:textId="77777777" w:rsidR="00217D81" w:rsidRDefault="00217D81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tbl>
      <w:tblPr>
        <w:tblpPr w:leftFromText="180" w:rightFromText="180" w:vertAnchor="text" w:horzAnchor="page" w:tblpX="1394" w:tblpY="187"/>
        <w:tblOverlap w:val="never"/>
        <w:tblW w:w="97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3951"/>
        <w:gridCol w:w="1843"/>
        <w:gridCol w:w="1683"/>
        <w:gridCol w:w="1745"/>
      </w:tblGrid>
      <w:tr w:rsidR="00217D81" w14:paraId="69B973B0" w14:textId="77777777" w:rsidTr="007561B9">
        <w:trPr>
          <w:trHeight w:val="628"/>
        </w:trPr>
        <w:tc>
          <w:tcPr>
            <w:tcW w:w="577" w:type="dxa"/>
            <w:tcBorders>
              <w:bottom w:val="single" w:sz="6" w:space="0" w:color="000000"/>
            </w:tcBorders>
            <w:shd w:val="clear" w:color="auto" w:fill="9CC2E5"/>
            <w:vAlign w:val="center"/>
          </w:tcPr>
          <w:p w14:paraId="4BBD528B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217D81">
              <w:rPr>
                <w:rFonts w:ascii="Arial" w:eastAsia="Times New Roman" w:hAnsi="Arial" w:cs="Arial"/>
                <w:bCs/>
                <w:iCs/>
              </w:rPr>
              <w:t>RB</w:t>
            </w:r>
          </w:p>
        </w:tc>
        <w:tc>
          <w:tcPr>
            <w:tcW w:w="3951" w:type="dxa"/>
            <w:shd w:val="clear" w:color="auto" w:fill="9CC2E5"/>
            <w:vAlign w:val="center"/>
          </w:tcPr>
          <w:p w14:paraId="3914702B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217D81">
              <w:rPr>
                <w:rFonts w:ascii="Arial" w:eastAsia="Times New Roman" w:hAnsi="Arial" w:cs="Arial"/>
                <w:bCs/>
                <w:iCs/>
              </w:rPr>
              <w:t>OPIS POZICIJE U PRORAČUNU</w:t>
            </w:r>
          </w:p>
        </w:tc>
        <w:tc>
          <w:tcPr>
            <w:tcW w:w="1843" w:type="dxa"/>
            <w:shd w:val="clear" w:color="auto" w:fill="9CC2E5"/>
            <w:vAlign w:val="center"/>
          </w:tcPr>
          <w:p w14:paraId="601FFB02" w14:textId="77777777" w:rsidR="00217D81" w:rsidRPr="00217D81" w:rsidRDefault="007561B9" w:rsidP="007561B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>
              <w:rPr>
                <w:rFonts w:ascii="Arial" w:eastAsia="Times New Roman" w:hAnsi="Arial" w:cs="Arial"/>
                <w:bCs/>
                <w:iCs/>
              </w:rPr>
              <w:t>Planirano za 2026. god. (€</w:t>
            </w:r>
            <w:r w:rsidR="00217D81" w:rsidRPr="00217D81">
              <w:rPr>
                <w:rFonts w:ascii="Arial" w:eastAsia="Times New Roman" w:hAnsi="Arial" w:cs="Arial"/>
                <w:bCs/>
                <w:iCs/>
              </w:rPr>
              <w:t>)</w:t>
            </w:r>
          </w:p>
        </w:tc>
        <w:tc>
          <w:tcPr>
            <w:tcW w:w="1683" w:type="dxa"/>
            <w:shd w:val="clear" w:color="auto" w:fill="9CC2E5"/>
            <w:vAlign w:val="center"/>
          </w:tcPr>
          <w:p w14:paraId="45ED7051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217D81">
              <w:rPr>
                <w:rFonts w:ascii="Arial" w:eastAsia="Times New Roman" w:hAnsi="Arial" w:cs="Arial"/>
                <w:bCs/>
                <w:iCs/>
              </w:rPr>
              <w:t xml:space="preserve">Planirano za 2027. </w:t>
            </w:r>
            <w:r w:rsidR="007561B9">
              <w:rPr>
                <w:rFonts w:ascii="Arial" w:eastAsia="Times New Roman" w:hAnsi="Arial" w:cs="Arial"/>
                <w:bCs/>
                <w:iCs/>
              </w:rPr>
              <w:t>god. (€</w:t>
            </w:r>
            <w:r w:rsidRPr="00217D81">
              <w:rPr>
                <w:rFonts w:ascii="Arial" w:eastAsia="Times New Roman" w:hAnsi="Arial" w:cs="Arial"/>
                <w:bCs/>
                <w:iCs/>
              </w:rPr>
              <w:t>)</w:t>
            </w:r>
          </w:p>
        </w:tc>
        <w:tc>
          <w:tcPr>
            <w:tcW w:w="1745" w:type="dxa"/>
            <w:shd w:val="clear" w:color="auto" w:fill="9CC2E5"/>
            <w:vAlign w:val="center"/>
          </w:tcPr>
          <w:p w14:paraId="40FA9F2E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Cs/>
              </w:rPr>
            </w:pPr>
            <w:r w:rsidRPr="00217D81">
              <w:rPr>
                <w:rFonts w:ascii="Arial" w:eastAsia="Times New Roman" w:hAnsi="Arial" w:cs="Arial"/>
                <w:bCs/>
                <w:iCs/>
              </w:rPr>
              <w:t>Planirano za 20</w:t>
            </w:r>
            <w:r w:rsidRPr="00217D81">
              <w:rPr>
                <w:rFonts w:ascii="Arial" w:eastAsia="Times New Roman" w:hAnsi="Arial" w:cs="Arial"/>
                <w:bCs/>
                <w:iCs/>
                <w:lang w:val="en-US"/>
              </w:rPr>
              <w:t>28</w:t>
            </w:r>
            <w:r w:rsidR="007561B9">
              <w:rPr>
                <w:rFonts w:ascii="Arial" w:eastAsia="Times New Roman" w:hAnsi="Arial" w:cs="Arial"/>
                <w:bCs/>
                <w:iCs/>
              </w:rPr>
              <w:t>. god. (€</w:t>
            </w:r>
            <w:r w:rsidRPr="00217D81">
              <w:rPr>
                <w:rFonts w:ascii="Arial" w:eastAsia="Times New Roman" w:hAnsi="Arial" w:cs="Arial"/>
                <w:bCs/>
                <w:iCs/>
              </w:rPr>
              <w:t>)</w:t>
            </w:r>
          </w:p>
        </w:tc>
      </w:tr>
      <w:tr w:rsidR="00217D81" w14:paraId="62513A12" w14:textId="77777777" w:rsidTr="007561B9">
        <w:trPr>
          <w:trHeight w:val="1162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0A9807D3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 w:rsidRPr="00217D81">
              <w:rPr>
                <w:rFonts w:ascii="Arial" w:eastAsia="Times New Roman" w:hAnsi="Arial" w:cs="Arial"/>
                <w:iCs/>
              </w:rPr>
              <w:t>1.</w:t>
            </w:r>
          </w:p>
        </w:tc>
        <w:tc>
          <w:tcPr>
            <w:tcW w:w="3951" w:type="dxa"/>
            <w:vAlign w:val="center"/>
          </w:tcPr>
          <w:p w14:paraId="0570D7D0" w14:textId="77777777" w:rsidR="00217D81" w:rsidRPr="00217D81" w:rsidRDefault="00217D81" w:rsidP="008D5FB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217D81">
              <w:rPr>
                <w:rFonts w:ascii="Arial" w:eastAsia="Times New Roman" w:hAnsi="Arial" w:cs="Arial"/>
                <w:bCs/>
                <w:iCs/>
              </w:rPr>
              <w:t>CIVILNA ZAŠTITA</w:t>
            </w:r>
          </w:p>
          <w:p w14:paraId="5513F5D7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17D81">
              <w:rPr>
                <w:rFonts w:ascii="Arial" w:eastAsia="Times New Roman" w:hAnsi="Arial" w:cs="Arial"/>
              </w:rPr>
              <w:t>(opremanje, osposobljavanje, smotriranje, osiguravanje uvjeta za evakuaciju, zbrinjavanje i sl. )</w:t>
            </w:r>
          </w:p>
        </w:tc>
        <w:tc>
          <w:tcPr>
            <w:tcW w:w="1843" w:type="dxa"/>
            <w:vAlign w:val="center"/>
          </w:tcPr>
          <w:p w14:paraId="79CB2A8B" w14:textId="77777777" w:rsidR="00217D81" w:rsidRPr="00217D81" w:rsidRDefault="008D5FB2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87.000,00</w:t>
            </w:r>
          </w:p>
        </w:tc>
        <w:tc>
          <w:tcPr>
            <w:tcW w:w="1683" w:type="dxa"/>
            <w:vAlign w:val="center"/>
          </w:tcPr>
          <w:p w14:paraId="022C16DA" w14:textId="77777777" w:rsidR="00217D81" w:rsidRPr="00217D81" w:rsidRDefault="007561B9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18.1</w:t>
            </w:r>
            <w:r w:rsidR="008D5FB2">
              <w:rPr>
                <w:rFonts w:ascii="Arial" w:eastAsia="Times New Roman" w:hAnsi="Arial" w:cs="Arial"/>
                <w:iCs/>
              </w:rPr>
              <w:t>00,00</w:t>
            </w:r>
          </w:p>
        </w:tc>
        <w:tc>
          <w:tcPr>
            <w:tcW w:w="1745" w:type="dxa"/>
            <w:vAlign w:val="center"/>
          </w:tcPr>
          <w:p w14:paraId="70756283" w14:textId="77777777" w:rsidR="00217D81" w:rsidRPr="00217D81" w:rsidRDefault="007561B9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18.1</w:t>
            </w:r>
            <w:r w:rsidR="008D5FB2">
              <w:rPr>
                <w:rFonts w:ascii="Arial" w:eastAsia="Times New Roman" w:hAnsi="Arial" w:cs="Arial"/>
                <w:iCs/>
              </w:rPr>
              <w:t>00,00</w:t>
            </w:r>
          </w:p>
        </w:tc>
      </w:tr>
      <w:tr w:rsidR="00217D81" w14:paraId="3B1C6066" w14:textId="77777777" w:rsidTr="007561B9">
        <w:trPr>
          <w:trHeight w:val="840"/>
        </w:trPr>
        <w:tc>
          <w:tcPr>
            <w:tcW w:w="577" w:type="dxa"/>
            <w:shd w:val="clear" w:color="auto" w:fill="D9D9D9" w:themeFill="background1" w:themeFillShade="D9"/>
            <w:vAlign w:val="center"/>
          </w:tcPr>
          <w:p w14:paraId="612DA678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 w:rsidRPr="00217D81">
              <w:rPr>
                <w:rFonts w:ascii="Arial" w:eastAsia="Times New Roman" w:hAnsi="Arial" w:cs="Arial"/>
                <w:iCs/>
              </w:rPr>
              <w:t>2.</w:t>
            </w:r>
          </w:p>
        </w:tc>
        <w:tc>
          <w:tcPr>
            <w:tcW w:w="3951" w:type="dxa"/>
            <w:vAlign w:val="center"/>
          </w:tcPr>
          <w:p w14:paraId="2F5832F2" w14:textId="77777777" w:rsidR="00217D81" w:rsidRPr="00217D81" w:rsidRDefault="00217D81" w:rsidP="008D5FB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217D81">
              <w:rPr>
                <w:rFonts w:ascii="Arial" w:eastAsia="Times New Roman" w:hAnsi="Arial" w:cs="Arial"/>
                <w:bCs/>
                <w:iCs/>
              </w:rPr>
              <w:t>VATROGASTVO</w:t>
            </w:r>
          </w:p>
          <w:p w14:paraId="65A73039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17D81">
              <w:rPr>
                <w:rFonts w:ascii="Arial" w:eastAsia="Times New Roman" w:hAnsi="Arial" w:cs="Arial"/>
              </w:rPr>
              <w:t>opremanje, vježbe, takmičenja i dr.</w:t>
            </w:r>
          </w:p>
        </w:tc>
        <w:tc>
          <w:tcPr>
            <w:tcW w:w="1843" w:type="dxa"/>
            <w:vAlign w:val="center"/>
          </w:tcPr>
          <w:p w14:paraId="59F1F164" w14:textId="77777777" w:rsidR="00217D81" w:rsidRPr="00217D81" w:rsidRDefault="008D5FB2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1.127.000,00</w:t>
            </w:r>
          </w:p>
        </w:tc>
        <w:tc>
          <w:tcPr>
            <w:tcW w:w="1683" w:type="dxa"/>
            <w:vAlign w:val="center"/>
          </w:tcPr>
          <w:p w14:paraId="31C67EBE" w14:textId="77777777" w:rsidR="00217D81" w:rsidRPr="00217D81" w:rsidRDefault="007561B9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1.143.00,00</w:t>
            </w:r>
          </w:p>
        </w:tc>
        <w:tc>
          <w:tcPr>
            <w:tcW w:w="1745" w:type="dxa"/>
            <w:vAlign w:val="center"/>
          </w:tcPr>
          <w:p w14:paraId="26F90AB4" w14:textId="77777777" w:rsidR="00217D81" w:rsidRPr="00217D81" w:rsidRDefault="007561B9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1.175.000,00</w:t>
            </w:r>
          </w:p>
        </w:tc>
      </w:tr>
      <w:tr w:rsidR="00217D81" w14:paraId="08ED37A0" w14:textId="77777777" w:rsidTr="007561B9">
        <w:trPr>
          <w:trHeight w:val="570"/>
        </w:trPr>
        <w:tc>
          <w:tcPr>
            <w:tcW w:w="577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AAB0E0F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 w:rsidRPr="00217D81">
              <w:rPr>
                <w:rFonts w:ascii="Arial" w:eastAsia="Times New Roman" w:hAnsi="Arial" w:cs="Arial"/>
                <w:iCs/>
              </w:rPr>
              <w:t>3.</w:t>
            </w:r>
          </w:p>
        </w:tc>
        <w:tc>
          <w:tcPr>
            <w:tcW w:w="3951" w:type="dxa"/>
            <w:tcBorders>
              <w:bottom w:val="single" w:sz="6" w:space="0" w:color="000000"/>
            </w:tcBorders>
            <w:vAlign w:val="center"/>
          </w:tcPr>
          <w:p w14:paraId="1F472999" w14:textId="77777777" w:rsidR="00217D81" w:rsidRPr="00217D81" w:rsidRDefault="00217D81" w:rsidP="008D5FB2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Cs/>
                <w:iCs/>
              </w:rPr>
            </w:pPr>
            <w:r w:rsidRPr="00217D81">
              <w:rPr>
                <w:rFonts w:ascii="Arial" w:eastAsia="Times New Roman" w:hAnsi="Arial" w:cs="Arial"/>
                <w:bCs/>
                <w:iCs/>
              </w:rPr>
              <w:t>UDRUGE GRAĐANA</w:t>
            </w:r>
          </w:p>
          <w:p w14:paraId="08138563" w14:textId="77777777" w:rsidR="00217D81" w:rsidRPr="00217D81" w:rsidRDefault="00217D81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217D81">
              <w:rPr>
                <w:rFonts w:ascii="Arial" w:eastAsia="Times New Roman" w:hAnsi="Arial" w:cs="Arial"/>
              </w:rPr>
              <w:t>(Crveni križ, LD, HGSS i sl.)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vAlign w:val="center"/>
          </w:tcPr>
          <w:p w14:paraId="6FF0E048" w14:textId="77777777" w:rsidR="00217D81" w:rsidRPr="00217D81" w:rsidRDefault="007561B9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67.000,00</w:t>
            </w:r>
          </w:p>
        </w:tc>
        <w:tc>
          <w:tcPr>
            <w:tcW w:w="1683" w:type="dxa"/>
            <w:tcBorders>
              <w:bottom w:val="single" w:sz="6" w:space="0" w:color="000000"/>
            </w:tcBorders>
            <w:vAlign w:val="center"/>
          </w:tcPr>
          <w:p w14:paraId="06D928A4" w14:textId="77777777" w:rsidR="00217D81" w:rsidRPr="00217D81" w:rsidRDefault="007561B9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70.000,00</w:t>
            </w:r>
          </w:p>
        </w:tc>
        <w:tc>
          <w:tcPr>
            <w:tcW w:w="1745" w:type="dxa"/>
            <w:tcBorders>
              <w:bottom w:val="single" w:sz="6" w:space="0" w:color="000000"/>
            </w:tcBorders>
            <w:vAlign w:val="center"/>
          </w:tcPr>
          <w:p w14:paraId="53F8C011" w14:textId="77777777" w:rsidR="00217D81" w:rsidRPr="00217D81" w:rsidRDefault="007561B9" w:rsidP="008D5FB2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</w:rPr>
            </w:pPr>
            <w:r>
              <w:rPr>
                <w:rFonts w:ascii="Arial" w:eastAsia="Times New Roman" w:hAnsi="Arial" w:cs="Arial"/>
                <w:iCs/>
              </w:rPr>
              <w:t>70.000,00</w:t>
            </w:r>
          </w:p>
        </w:tc>
      </w:tr>
      <w:tr w:rsidR="00217D81" w14:paraId="196A81B9" w14:textId="77777777" w:rsidTr="007561B9">
        <w:trPr>
          <w:trHeight w:val="528"/>
        </w:trPr>
        <w:tc>
          <w:tcPr>
            <w:tcW w:w="4528" w:type="dxa"/>
            <w:gridSpan w:val="2"/>
            <w:shd w:val="clear" w:color="auto" w:fill="D9D9D9" w:themeFill="background1" w:themeFillShade="D9"/>
            <w:vAlign w:val="center"/>
          </w:tcPr>
          <w:p w14:paraId="0F7BBABD" w14:textId="77777777" w:rsidR="00217D81" w:rsidRPr="00217D81" w:rsidRDefault="00217D81" w:rsidP="007561B9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iCs/>
              </w:rPr>
            </w:pPr>
            <w:r w:rsidRPr="00217D81">
              <w:rPr>
                <w:rFonts w:ascii="Arial" w:eastAsia="Times New Roman" w:hAnsi="Arial" w:cs="Arial"/>
                <w:b/>
                <w:iCs/>
              </w:rPr>
              <w:t>UKUPNO ZA SUSTAV CIVILNE ZAŠTITE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B78E53" w14:textId="77777777" w:rsidR="00217D81" w:rsidRPr="00217D81" w:rsidRDefault="007561B9" w:rsidP="007561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</w:rPr>
              <w:t>1.281.000,00</w:t>
            </w:r>
          </w:p>
        </w:tc>
        <w:tc>
          <w:tcPr>
            <w:tcW w:w="1683" w:type="dxa"/>
            <w:shd w:val="clear" w:color="auto" w:fill="D9D9D9" w:themeFill="background1" w:themeFillShade="D9"/>
            <w:vAlign w:val="center"/>
          </w:tcPr>
          <w:p w14:paraId="54DBB954" w14:textId="77777777" w:rsidR="00217D81" w:rsidRPr="00217D81" w:rsidRDefault="007561B9" w:rsidP="007561B9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1.231.100,00</w:t>
            </w:r>
          </w:p>
        </w:tc>
        <w:tc>
          <w:tcPr>
            <w:tcW w:w="1745" w:type="dxa"/>
            <w:shd w:val="clear" w:color="auto" w:fill="D9D9D9" w:themeFill="background1" w:themeFillShade="D9"/>
            <w:vAlign w:val="center"/>
          </w:tcPr>
          <w:p w14:paraId="0C61A7AE" w14:textId="77777777" w:rsidR="00217D81" w:rsidRPr="007561B9" w:rsidRDefault="007561B9" w:rsidP="007561B9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7561B9">
              <w:rPr>
                <w:rFonts w:ascii="Arial" w:hAnsi="Arial" w:cs="Arial"/>
                <w:b/>
              </w:rPr>
              <w:t>1.263.100.00</w:t>
            </w:r>
          </w:p>
        </w:tc>
      </w:tr>
    </w:tbl>
    <w:p w14:paraId="25FF62E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Izvor: Nacrt proračuna Općine Konavle za 2026. godinu i projekcije za 2027. i 2028.godinu  </w:t>
      </w:r>
    </w:p>
    <w:p w14:paraId="518344AA" w14:textId="77777777" w:rsidR="00217D81" w:rsidRDefault="00217D81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33EDFF6E" w14:textId="77777777" w:rsidR="00217D81" w:rsidRDefault="00217D81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4C6CF85A" w14:textId="77777777" w:rsidR="00C253AA" w:rsidRPr="00217D81" w:rsidRDefault="00C253AA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217D81">
        <w:rPr>
          <w:rFonts w:ascii="Arial" w:hAnsi="Arial" w:cs="Arial"/>
          <w:b/>
        </w:rPr>
        <w:t>3.</w:t>
      </w:r>
      <w:r w:rsidR="00217D81" w:rsidRPr="00217D81">
        <w:rPr>
          <w:rFonts w:ascii="Arial" w:hAnsi="Arial" w:cs="Arial"/>
          <w:b/>
        </w:rPr>
        <w:t xml:space="preserve"> </w:t>
      </w:r>
      <w:r w:rsidRPr="00217D81">
        <w:rPr>
          <w:rFonts w:ascii="Arial" w:hAnsi="Arial" w:cs="Arial"/>
          <w:b/>
        </w:rPr>
        <w:t>AKTIVNOSTI OPERATIVNIH SNAGA CIVILNE ZAŠTITE S PODRUČJA OPĆINE KONAVLE</w:t>
      </w:r>
    </w:p>
    <w:p w14:paraId="0B8062ED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ab/>
      </w:r>
    </w:p>
    <w:p w14:paraId="575FC37C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Neke od aktivnosti operativnih snaga civilne zaštite s područja Općine Konavle za 2026. godinu:</w:t>
      </w:r>
    </w:p>
    <w:p w14:paraId="0FDB5E64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6F7FF6">
        <w:rPr>
          <w:rFonts w:ascii="Arial" w:hAnsi="Arial" w:cs="Arial"/>
          <w:b/>
        </w:rPr>
        <w:t>Stožer civilne zaštite Općine Konavle</w:t>
      </w:r>
      <w:r w:rsidRPr="00C253AA">
        <w:rPr>
          <w:rFonts w:ascii="Arial" w:hAnsi="Arial" w:cs="Arial"/>
        </w:rPr>
        <w:t xml:space="preserve"> sukladno zakonskim i podzakonskim propisima kojima se uređuje sustav civilne zaštite djelovat će kao stručno, operativno i koordinativno tijelo u provođenju mjera i aktivnosti civilne zaštite na području Općine Konavle. Članovi Stožera sudjelovat će u radu Stožera sukladno Poslovniku o radu, prema potrebi u izradi planskih dokumenta, u vježbama operativnih snaga, sudjelovati u osposobljavanju, te u ostalim aktivnostima i mjerama s područja civilne zaštite. JUO će pružat administrativne i tehničke poslove te osiguravati uvjete za rad stožera civilne zaštite.</w:t>
      </w:r>
    </w:p>
    <w:p w14:paraId="6DC0DCD8" w14:textId="77777777" w:rsidR="00C253AA" w:rsidRPr="009C2FC9" w:rsidRDefault="00C253AA" w:rsidP="009C2FC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obuka članova Stožera civilne zaštite (koji obuku nisu prošli)</w:t>
      </w:r>
    </w:p>
    <w:p w14:paraId="1AE5455B" w14:textId="77777777" w:rsidR="00C253AA" w:rsidRPr="009C2FC9" w:rsidRDefault="00C253AA" w:rsidP="009C2FC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održavanje sjednica Stožera civilne zaštite Općine Konavle</w:t>
      </w:r>
    </w:p>
    <w:p w14:paraId="68A26356" w14:textId="77777777" w:rsidR="00C253AA" w:rsidRPr="009C2FC9" w:rsidRDefault="00C253AA" w:rsidP="009C2FC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 xml:space="preserve">sudjelovanje u pripremi vježbe CZ planirane za 2026. godinu </w:t>
      </w:r>
    </w:p>
    <w:p w14:paraId="38C9CBAF" w14:textId="77777777" w:rsidR="00C253AA" w:rsidRPr="009C2FC9" w:rsidRDefault="00C253AA" w:rsidP="009C2FC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 xml:space="preserve">analiza rada u 2026. godini te upoznavanje sa godišnjim planom razvoja sustava civilne zaštite za 2027. i Analizom stanja sustava civilne zaštite u 2026. godini </w:t>
      </w:r>
    </w:p>
    <w:p w14:paraId="3097D290" w14:textId="77777777" w:rsidR="00C253AA" w:rsidRPr="009C2FC9" w:rsidRDefault="00C253AA" w:rsidP="009C2FC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Izradi nove Procjene rizika od velikih nesreća i Plana djelovanja civilne zaštite</w:t>
      </w:r>
    </w:p>
    <w:p w14:paraId="4B75BDEC" w14:textId="77777777" w:rsidR="00C253AA" w:rsidRPr="009C2FC9" w:rsidRDefault="00C253AA" w:rsidP="009C2FC9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Izradi nove Odluke o pravnim osobama od interesa za sustav civilne zaštite</w:t>
      </w:r>
    </w:p>
    <w:p w14:paraId="7F03D7E1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9C2FC9">
        <w:rPr>
          <w:rFonts w:ascii="Arial" w:hAnsi="Arial" w:cs="Arial"/>
          <w:b/>
        </w:rPr>
        <w:t>Gradsko društvo Crvenog križa Dubrovnik</w:t>
      </w:r>
      <w:r w:rsidRPr="00C253AA">
        <w:rPr>
          <w:rFonts w:ascii="Arial" w:hAnsi="Arial" w:cs="Arial"/>
        </w:rPr>
        <w:t xml:space="preserve"> izvršavat će svoje redovne obaveze iz svojeg djelokruga i nadležnosti sukladno odredbama zakonskih i podzakonskih propisa kojima se uređuje područje djelovanja Hrvatskog društva Crvenog križa te sustava civilne zaštite:</w:t>
      </w:r>
    </w:p>
    <w:p w14:paraId="517DC813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upoznavanje predstavnika Crvenog križa s Procjenom rizika te njihovo aktivno uključivanje u provođenju Plana djelovanja CZ</w:t>
      </w:r>
    </w:p>
    <w:p w14:paraId="61716C1F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lastRenderedPageBreak/>
        <w:t>izrada Operativnog plana GDCK Dubrovnik</w:t>
      </w:r>
    </w:p>
    <w:p w14:paraId="574DDEB1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povezivanje planiranih vježbi Crvenog križa s vježbom CZ planiranom za 2026.</w:t>
      </w:r>
    </w:p>
    <w:p w14:paraId="616508B0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daljnja nabava opreme za slučaj velike nesreće ili katastrofe prema planiranim sredstvima u proračunu (nabava sklopivih ležajeva, deka, madraca, šatora, grijača šatora, agregata, rasvjete za šatore, torbica prve pomoći i dr. kao dodatnih kapaciteta uz postojeću opremu GDCK Dubrovnik)</w:t>
      </w:r>
    </w:p>
    <w:p w14:paraId="7C0B2059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nastavak rada s volonterima i konstantna edukacija iz područja djelovanja u kriznim situacijama, uz pripreme putem pokaznih vježbi koje se organiziraju zajednički sa žurnim službama ili samostalno</w:t>
      </w:r>
    </w:p>
    <w:p w14:paraId="51E5036C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razvoj volonterskih programa s naglaskom programa za mlade</w:t>
      </w:r>
    </w:p>
    <w:p w14:paraId="59C12145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 xml:space="preserve">širenje postojeće baze volontera </w:t>
      </w:r>
    </w:p>
    <w:p w14:paraId="61264881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obuka volontera Crvenog križa i edukacija volontera za djelovanje u kriznim situacijama, pružanja prve pomoći i samopomoći te psihosocijalne podrške</w:t>
      </w:r>
    </w:p>
    <w:p w14:paraId="14B8610C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 xml:space="preserve">nastavak i intenziviranje predavanja obnove znanja i vještina pružanja prve pomoći i samopomoći na teritoriju na kojem djeluje </w:t>
      </w:r>
    </w:p>
    <w:p w14:paraId="006FB738" w14:textId="77777777" w:rsidR="00C253AA" w:rsidRPr="009C2FC9" w:rsidRDefault="00C253AA" w:rsidP="009C2FC9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provođenje edukativno-preventivnih aktivnosti za djecu predškolske i školske dobi te mladih (osnove prve pomoći, humanitarno djelovanje u zajednici, prevencija ovisnosti, priprema za izvanredne situacije, odgoj za volonterstvo, razvoj volonterstva za mlade, održivi razvoj i očuvanje prirode)</w:t>
      </w:r>
      <w:r w:rsidR="009C2FC9" w:rsidRPr="009C2FC9">
        <w:rPr>
          <w:rFonts w:ascii="Arial" w:hAnsi="Arial" w:cs="Arial"/>
        </w:rPr>
        <w:t>.</w:t>
      </w:r>
    </w:p>
    <w:p w14:paraId="58D4991D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9C2FC9">
        <w:rPr>
          <w:rFonts w:ascii="Arial" w:hAnsi="Arial" w:cs="Arial"/>
          <w:b/>
        </w:rPr>
        <w:t>Hrvatska gorska služba spašavanja – Stanica Dubrovnik</w:t>
      </w:r>
      <w:r w:rsidRPr="00C253AA">
        <w:rPr>
          <w:rFonts w:ascii="Arial" w:hAnsi="Arial" w:cs="Arial"/>
        </w:rPr>
        <w:t xml:space="preserve"> izvršavat će redovne obaveze iz svojeg djelokruga i nadležnosti sukladno svom programu rada i odredbama zakonskih i podzakonskih propisa kojima se uređuje područje djelovanja Hrvatske gorske službe spašavanja te sustava civilne zaštite. U planu značajnijih aktivnosti navodi se:</w:t>
      </w:r>
    </w:p>
    <w:p w14:paraId="6F02C919" w14:textId="77777777" w:rsidR="00C253AA" w:rsidRPr="009C2FC9" w:rsidRDefault="00C253AA" w:rsidP="009C2FC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upoznavanje predstavnika HGSS-a s novom Procjenom rizika te njihovo aktivno uključivanje u provođenju Plana djelovanja CZ</w:t>
      </w:r>
    </w:p>
    <w:p w14:paraId="58E9A809" w14:textId="77777777" w:rsidR="00C253AA" w:rsidRPr="009C2FC9" w:rsidRDefault="00C253AA" w:rsidP="009C2FC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povezivanje planiranih vježbi HGSS-a s vježbom CZ planiranom za 2026.</w:t>
      </w:r>
    </w:p>
    <w:p w14:paraId="16E0471A" w14:textId="77777777" w:rsidR="00C253AA" w:rsidRPr="009C2FC9" w:rsidRDefault="00C253AA" w:rsidP="009C2FC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usavršavanje pripadnika HGSS-a sukladno godišnjem planu</w:t>
      </w:r>
    </w:p>
    <w:p w14:paraId="35145E27" w14:textId="77777777" w:rsidR="00C253AA" w:rsidRPr="009C2FC9" w:rsidRDefault="00C253AA" w:rsidP="009C2FC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sufinanciranje djelovanja HGSS-a sukladno godišnjem planu i mogućnostima Općine Konavle</w:t>
      </w:r>
    </w:p>
    <w:p w14:paraId="696CD05D" w14:textId="77777777" w:rsidR="00C253AA" w:rsidRPr="009C2FC9" w:rsidRDefault="00C253AA" w:rsidP="009C2FC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osiguranje nabavke tehničke opreme, koju treba mijenjati zbog dotrajalosti ili isteka sigurnosnog roka uporabe: užeta (statička, dinamička), sprave za kretanje po užetu i rad s užetom, medicinska oprema: medicinski ruksak, udlage raznih vrsta i namjena, osnovna oprema za pružanje prve pomoći</w:t>
      </w:r>
    </w:p>
    <w:p w14:paraId="0E826398" w14:textId="77777777" w:rsidR="00C253AA" w:rsidRPr="009C2FC9" w:rsidRDefault="00C253AA" w:rsidP="009C2FC9">
      <w:pPr>
        <w:pStyle w:val="ListParagraph"/>
        <w:numPr>
          <w:ilvl w:val="0"/>
          <w:numId w:val="26"/>
        </w:numPr>
        <w:spacing w:line="240" w:lineRule="auto"/>
        <w:jc w:val="both"/>
        <w:rPr>
          <w:rFonts w:ascii="Arial" w:hAnsi="Arial" w:cs="Arial"/>
        </w:rPr>
      </w:pPr>
      <w:r w:rsidRPr="009C2FC9">
        <w:rPr>
          <w:rFonts w:ascii="Arial" w:hAnsi="Arial" w:cs="Arial"/>
        </w:rPr>
        <w:t>Redovne aktivnosti HGSS-a</w:t>
      </w:r>
    </w:p>
    <w:p w14:paraId="3B336F99" w14:textId="77777777" w:rsidR="00C253AA" w:rsidRPr="00C253AA" w:rsidRDefault="009C2FC9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9C2FC9">
        <w:rPr>
          <w:rFonts w:ascii="Arial" w:hAnsi="Arial" w:cs="Arial"/>
          <w:b/>
        </w:rPr>
        <w:t>P</w:t>
      </w:r>
      <w:r w:rsidR="00C253AA" w:rsidRPr="009C2FC9">
        <w:rPr>
          <w:rFonts w:ascii="Arial" w:hAnsi="Arial" w:cs="Arial"/>
          <w:b/>
        </w:rPr>
        <w:t>ovjerenici civilne zaštite i njihovi zamjenici</w:t>
      </w:r>
      <w:r w:rsidR="00C253AA" w:rsidRPr="00C253AA">
        <w:rPr>
          <w:rFonts w:ascii="Arial" w:hAnsi="Arial" w:cs="Arial"/>
        </w:rPr>
        <w:t xml:space="preserve"> sukladno zakonu i podzakonskim aktima kojima se uređuje sustav civilne zaštite provodit će svoje zadaće : sudjelovanje u pripremanju građana za osobnu i uzajamnu zaštitu te usklađuju provođenje mjera osobne i uzajamne zaštite; davanje obavijesti građanima o pravodobnom poduzimanju mjera civilne zaštite te javne mobilizacije radi sudjelovanja u sustavu civilne zaštite; sudjelovanje u organiziranju i provođenju evakuacije, sklanjanja, zbrinjavanje i druge mjera civilne zaštite; organiziranje zaštite i spašavanje pripadnika ranjivih skupina; provjeravanje postavljanja obavijesti o znakovima za uzbunjivanje u stambenim zgradama na području svoje nadležnosti i o propustima obavješćuju inspekciju civilne zaštite; obavljaju poslove i zadaće prema nalozima načelnice i/ili načelnika Stožera civilne zaštite Općine Konavle usmjerenih na ostvarivanje spašavanja u velikoj nesreći. Mogu se i izdvojiti slijedeće aktivnosti, sukladno Smjernicama za razvoj sustava civilne zaštite:</w:t>
      </w:r>
    </w:p>
    <w:p w14:paraId="3F4D0EF5" w14:textId="77777777" w:rsidR="00C253AA" w:rsidRPr="009A6EF8" w:rsidRDefault="00C253AA" w:rsidP="009A6EF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9A6EF8">
        <w:rPr>
          <w:rFonts w:ascii="Arial" w:hAnsi="Arial" w:cs="Arial"/>
        </w:rPr>
        <w:t>Izrada nove Odluke o povjerenicima civilne zaštite</w:t>
      </w:r>
    </w:p>
    <w:p w14:paraId="0A43A6B2" w14:textId="77777777" w:rsidR="00C253AA" w:rsidRPr="009A6EF8" w:rsidRDefault="00C253AA" w:rsidP="009A6EF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9A6EF8">
        <w:rPr>
          <w:rFonts w:ascii="Arial" w:hAnsi="Arial" w:cs="Arial"/>
        </w:rPr>
        <w:t xml:space="preserve">ažuriranje i dopuna kartona EPPCZ u kojem su evidentirani povjerenici civilne zaštite i njihovi zamjenici </w:t>
      </w:r>
    </w:p>
    <w:p w14:paraId="605EBE66" w14:textId="77777777" w:rsidR="00C253AA" w:rsidRPr="009A6EF8" w:rsidRDefault="00C253AA" w:rsidP="009A6EF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9A6EF8">
        <w:rPr>
          <w:rFonts w:ascii="Arial" w:hAnsi="Arial" w:cs="Arial"/>
        </w:rPr>
        <w:lastRenderedPageBreak/>
        <w:t>organiziranje i održavanje sastanka povjerenika CZ i zamjenika povjerenika CZ, provođenje njihovog osposobljavanja te upoznavanje s dužnostima proizašlim iz Plana djelovanja civilne zaštite na području Općine Konavle</w:t>
      </w:r>
    </w:p>
    <w:p w14:paraId="2DBB30B0" w14:textId="77777777" w:rsidR="00C253AA" w:rsidRDefault="00C253AA" w:rsidP="009A6EF8">
      <w:pPr>
        <w:pStyle w:val="ListParagraph"/>
        <w:numPr>
          <w:ilvl w:val="0"/>
          <w:numId w:val="27"/>
        </w:numPr>
        <w:spacing w:line="240" w:lineRule="auto"/>
        <w:jc w:val="both"/>
        <w:rPr>
          <w:rFonts w:ascii="Arial" w:hAnsi="Arial" w:cs="Arial"/>
        </w:rPr>
      </w:pPr>
      <w:r w:rsidRPr="009A6EF8">
        <w:rPr>
          <w:rFonts w:ascii="Arial" w:hAnsi="Arial" w:cs="Arial"/>
        </w:rPr>
        <w:t>opremanje povjerenika CZ potrebnom opremom i sredstvima</w:t>
      </w:r>
    </w:p>
    <w:p w14:paraId="01479D6B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9A6EF8">
        <w:rPr>
          <w:rFonts w:ascii="Arial" w:hAnsi="Arial" w:cs="Arial"/>
          <w:b/>
        </w:rPr>
        <w:t>Koordinator na lokaciji</w:t>
      </w:r>
      <w:r w:rsidRPr="00C253AA">
        <w:rPr>
          <w:rFonts w:ascii="Arial" w:hAnsi="Arial" w:cs="Arial"/>
        </w:rPr>
        <w:t xml:space="preserve"> u slučaju velike nesreće i katastrofe je osoba koja koordinira aktivnosti operativnih snaga sustava civilne zaštite na mjestu intervencije.</w:t>
      </w:r>
    </w:p>
    <w:p w14:paraId="336EBE4E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Mogu se i izdvojiti slijedeće aktivnosti, sukladno Smjernicama za razvoj sustava civilne zaštite:</w:t>
      </w:r>
    </w:p>
    <w:p w14:paraId="3A87852A" w14:textId="77777777" w:rsidR="00C253AA" w:rsidRPr="008345F2" w:rsidRDefault="00C253AA" w:rsidP="008345F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345F2">
        <w:rPr>
          <w:rFonts w:ascii="Arial" w:hAnsi="Arial" w:cs="Arial"/>
        </w:rPr>
        <w:t>Izrada nove odluke o koordinatorima na lokaciji sukladno ugrozama na području Općine Konavle nakon ustrojavanja novog Stožera civilne zaštite</w:t>
      </w:r>
    </w:p>
    <w:p w14:paraId="7C0C5E87" w14:textId="77777777" w:rsidR="00C253AA" w:rsidRPr="008345F2" w:rsidRDefault="00C253AA" w:rsidP="008345F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345F2">
        <w:rPr>
          <w:rFonts w:ascii="Arial" w:hAnsi="Arial" w:cs="Arial"/>
        </w:rPr>
        <w:t>ustrojavanje kartona E-KNL</w:t>
      </w:r>
      <w:r w:rsidR="008345F2" w:rsidRPr="008345F2">
        <w:rPr>
          <w:rFonts w:ascii="Arial" w:hAnsi="Arial" w:cs="Arial"/>
        </w:rPr>
        <w:t xml:space="preserve"> </w:t>
      </w:r>
      <w:r w:rsidRPr="008345F2">
        <w:rPr>
          <w:rFonts w:ascii="Arial" w:hAnsi="Arial" w:cs="Arial"/>
        </w:rPr>
        <w:t xml:space="preserve">u kojem se evidentiraju potencijalni koordinatori na lokaciji </w:t>
      </w:r>
    </w:p>
    <w:p w14:paraId="01936778" w14:textId="77777777" w:rsidR="00C253AA" w:rsidRPr="008345F2" w:rsidRDefault="00C253AA" w:rsidP="008345F2">
      <w:pPr>
        <w:pStyle w:val="ListParagraph"/>
        <w:numPr>
          <w:ilvl w:val="0"/>
          <w:numId w:val="28"/>
        </w:numPr>
        <w:spacing w:line="240" w:lineRule="auto"/>
        <w:jc w:val="both"/>
        <w:rPr>
          <w:rFonts w:ascii="Arial" w:hAnsi="Arial" w:cs="Arial"/>
        </w:rPr>
      </w:pPr>
      <w:r w:rsidRPr="008345F2">
        <w:rPr>
          <w:rFonts w:ascii="Arial" w:hAnsi="Arial" w:cs="Arial"/>
        </w:rPr>
        <w:t xml:space="preserve">održavanje sastanka s koordinatorima na lokaciji te upoznavanje istih sa zadaćama </w:t>
      </w:r>
    </w:p>
    <w:p w14:paraId="0EF514FA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8345F2">
        <w:rPr>
          <w:rFonts w:ascii="Arial" w:hAnsi="Arial" w:cs="Arial"/>
          <w:b/>
        </w:rPr>
        <w:t>Pravne osobe od interesa za sustav civilne zaštite na području Općine Konavle</w:t>
      </w:r>
      <w:r w:rsidRPr="00C253AA">
        <w:rPr>
          <w:rFonts w:ascii="Arial" w:hAnsi="Arial" w:cs="Arial"/>
        </w:rPr>
        <w:t xml:space="preserve"> provodit će aktivnosti iz sustava civilne zaštite odnosno sudjelovati u spašavanju i zaštiti ljudi, životinja, materijalnih i kulturnih dobara i okoliša u slučaju potrebe na zahtjev Stožera civilne zaštite Općine Konavle te će izrađivati/ažurirati svoje operativne planove i dostavljati ih Općini Konavle.</w:t>
      </w:r>
    </w:p>
    <w:p w14:paraId="6B327F01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Mogu se i izdvojiti slijedeće aktivnosti, sukladno Smjernicama za razvoj sustava civilne zaštite:</w:t>
      </w:r>
    </w:p>
    <w:p w14:paraId="0B3F39F2" w14:textId="77777777" w:rsidR="00C253AA" w:rsidRPr="008345F2" w:rsidRDefault="00C253AA" w:rsidP="008345F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8345F2">
        <w:rPr>
          <w:rFonts w:ascii="Arial" w:hAnsi="Arial" w:cs="Arial"/>
        </w:rPr>
        <w:t>Izraditi nove Odluke o pravnim osobama od interesa za sustav civilne zaštite</w:t>
      </w:r>
    </w:p>
    <w:p w14:paraId="139EBC6D" w14:textId="77777777" w:rsidR="00C253AA" w:rsidRPr="008345F2" w:rsidRDefault="00C253AA" w:rsidP="008345F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8345F2">
        <w:rPr>
          <w:rFonts w:ascii="Arial" w:hAnsi="Arial" w:cs="Arial"/>
        </w:rPr>
        <w:t xml:space="preserve">od pravih osobama od interesa za sustav CZ Općine Konavle prikupiti podatke potrebne za unos i evidenciju u karton E-PO </w:t>
      </w:r>
    </w:p>
    <w:p w14:paraId="4BAF6E53" w14:textId="77777777" w:rsidR="00C253AA" w:rsidRPr="008345F2" w:rsidRDefault="00C253AA" w:rsidP="008345F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8345F2">
        <w:rPr>
          <w:rFonts w:ascii="Arial" w:hAnsi="Arial" w:cs="Arial"/>
        </w:rPr>
        <w:t xml:space="preserve">održavanje sastanka s pravnim osobama te upoznavanje istih s njihovim zadaćama i obavezama proizašlim iz Zakona o sustavu CZ </w:t>
      </w:r>
    </w:p>
    <w:p w14:paraId="24283FFE" w14:textId="77777777" w:rsidR="00C253AA" w:rsidRPr="008345F2" w:rsidRDefault="00C253AA" w:rsidP="008345F2">
      <w:pPr>
        <w:pStyle w:val="ListParagraph"/>
        <w:numPr>
          <w:ilvl w:val="0"/>
          <w:numId w:val="29"/>
        </w:numPr>
        <w:spacing w:line="240" w:lineRule="auto"/>
        <w:jc w:val="both"/>
        <w:rPr>
          <w:rFonts w:ascii="Arial" w:hAnsi="Arial" w:cs="Arial"/>
        </w:rPr>
      </w:pPr>
      <w:r w:rsidRPr="008345F2">
        <w:rPr>
          <w:rFonts w:ascii="Arial" w:hAnsi="Arial" w:cs="Arial"/>
        </w:rPr>
        <w:t>nadzirati izrađenost Operativnih planova za pravne osobe koje su to u obvezi napraviti</w:t>
      </w:r>
    </w:p>
    <w:p w14:paraId="372BC4F2" w14:textId="77777777" w:rsidR="00C253AA" w:rsidRPr="00C253AA" w:rsidRDefault="008345F2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8345F2">
        <w:rPr>
          <w:rFonts w:ascii="Arial" w:hAnsi="Arial" w:cs="Arial"/>
          <w:b/>
        </w:rPr>
        <w:t>O</w:t>
      </w:r>
      <w:r w:rsidR="00C253AA" w:rsidRPr="008345F2">
        <w:rPr>
          <w:rFonts w:ascii="Arial" w:hAnsi="Arial" w:cs="Arial"/>
          <w:b/>
        </w:rPr>
        <w:t>perativne snage vatrogastva</w:t>
      </w:r>
      <w:r w:rsidR="00C253AA" w:rsidRPr="00C253AA">
        <w:rPr>
          <w:rFonts w:ascii="Arial" w:hAnsi="Arial" w:cs="Arial"/>
        </w:rPr>
        <w:t xml:space="preserve"> su vatrogasne postrojbe i druge operativne snage vatrogastva određene posebnim propisima kojima se uređuje područje vatrogastva. Operativne snage vatrogastva temeljna su operativna snaga sustava civilne zaštite u velikim nesrećama i katastrofama te su dužne djelovati u sustavu civilne zaštite u skladu s odredbama posebnih propisa kojima se uređuje područje vatrogastva, ZSCZ-u, planovima djelovanja civilne zaštite jedinica lokalne i područne (regionalne) samouprave i Državnim planom djelovanja civilne zaštite.</w:t>
      </w:r>
    </w:p>
    <w:p w14:paraId="252F514E" w14:textId="77777777" w:rsidR="00EE5EB1" w:rsidRPr="00EE5EB1" w:rsidRDefault="00EE5EB1" w:rsidP="00EE5EB1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iCs/>
        </w:rPr>
      </w:pPr>
      <w:r w:rsidRPr="00EE5EB1">
        <w:rPr>
          <w:rFonts w:ascii="Arial" w:hAnsi="Arial" w:cs="Arial"/>
          <w:iCs/>
        </w:rPr>
        <w:t>u dogovoru s Vatrogasnom zajednicom i Općinom Konavle planirati, uvježbati i zaposliti određeni broj sezonskih vatrogasaca za popunu smjena u Javnoj vatrogasnoj postrojbi Konavle</w:t>
      </w:r>
    </w:p>
    <w:p w14:paraId="234EEB90" w14:textId="77777777" w:rsidR="00EE5EB1" w:rsidRPr="00EE5EB1" w:rsidRDefault="00EE5EB1" w:rsidP="00EE5EB1">
      <w:pPr>
        <w:pStyle w:val="ListParagraph"/>
        <w:numPr>
          <w:ilvl w:val="0"/>
          <w:numId w:val="32"/>
        </w:numPr>
        <w:spacing w:line="240" w:lineRule="auto"/>
        <w:jc w:val="both"/>
        <w:rPr>
          <w:rFonts w:ascii="Arial" w:hAnsi="Arial" w:cs="Arial"/>
          <w:iCs/>
        </w:rPr>
      </w:pPr>
      <w:r w:rsidRPr="00EE5EB1">
        <w:rPr>
          <w:rFonts w:ascii="Arial" w:hAnsi="Arial" w:cs="Arial"/>
          <w:iCs/>
        </w:rPr>
        <w:t>pokriti dežurstvo u DVD-u Cavtat u Cavtatu u požarnoj sezoni</w:t>
      </w:r>
    </w:p>
    <w:p w14:paraId="25AFBF11" w14:textId="77777777" w:rsidR="005773B5" w:rsidRDefault="005773B5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6241BB27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 xml:space="preserve">Općina Konavle će tijekom 2026. godine u suradnji sa </w:t>
      </w:r>
      <w:r w:rsidRPr="00EE5EB1">
        <w:rPr>
          <w:rFonts w:ascii="Arial" w:hAnsi="Arial" w:cs="Arial"/>
          <w:b/>
        </w:rPr>
        <w:t>ovlaštenom tvrtkom sa kojom ima sklopljen ugovor o konzultantskim uslugama iz područja planiranja civilne zaštite</w:t>
      </w:r>
      <w:r w:rsidRPr="00C253AA">
        <w:rPr>
          <w:rFonts w:ascii="Arial" w:hAnsi="Arial" w:cs="Arial"/>
        </w:rPr>
        <w:t xml:space="preserve"> i u skladu sa Smjernicama za razvoj sustava CZ u razdoblju 2026.-2029. godine provoditi slijedeće aktivnosti:</w:t>
      </w:r>
    </w:p>
    <w:p w14:paraId="0EB5A80E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U suradnji sa Službom civilne zaštite Dubrovnik, provesti osposobljavanje novoimenovanih članova stožera civilne zaštite koji isto nisu prošli</w:t>
      </w:r>
    </w:p>
    <w:p w14:paraId="69FCCF3D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Izrada i donošenje nove Procjene rizika od velikih nesreća i Plan djelovanja civilne zaštite</w:t>
      </w:r>
    </w:p>
    <w:p w14:paraId="22A7532B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 xml:space="preserve">Izrada nove Odluke o pravnim osobama od interesa za sustav CZ </w:t>
      </w:r>
    </w:p>
    <w:p w14:paraId="082E63B4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lastRenderedPageBreak/>
        <w:t xml:space="preserve">Temeljem Odluke o pravim osobama od interesa za sustav CZ od istih izvršiti prikupljanje podataka i ažurirati Plan djelovanja CZ </w:t>
      </w:r>
    </w:p>
    <w:p w14:paraId="76B3A403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Izrada nove Odluke o povjerenicima civilne zaštite i njihovim zamjenicima sukladno važećim zakonskim propisima</w:t>
      </w:r>
    </w:p>
    <w:p w14:paraId="64A80D0F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Izrada nove Odluke o koordinatorima na lokaciji od strane Načelnika Stožera civilne zaštite Općine Konavle</w:t>
      </w:r>
    </w:p>
    <w:p w14:paraId="1E09EFF6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Upoznavanje Operativnih snaga sustava CZ sa Procjenom rizika i Planom djelovanja CZ na zajedničkom sastanku</w:t>
      </w:r>
    </w:p>
    <w:p w14:paraId="7E477F57" w14:textId="77777777" w:rsid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Izrada Plana vježbi za 2027. godinu</w:t>
      </w:r>
    </w:p>
    <w:p w14:paraId="17ED17AE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Izraditi Program pripremnih i provedbenih aktivnosti za turističku sezonu 2026. godine – TURS 2026</w:t>
      </w:r>
    </w:p>
    <w:p w14:paraId="7DB2376A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Donijeti Mjere civilne zaštite u nepovoljnim vremenskim uvjetima 2026./2027. godine</w:t>
      </w:r>
    </w:p>
    <w:p w14:paraId="3904C91B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Održavanje vježbe Operativnih snaga CZ sukladno Planu vježbi za 2026. godinu</w:t>
      </w:r>
    </w:p>
    <w:p w14:paraId="07A3E45B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Opremanje Operativnih snaga sukladno predviđenim financijskim sredstvima i Godišnjem planu razvoja sustava CZ kao i uočenim nedostacima prilikom održavanja vježbi</w:t>
      </w:r>
    </w:p>
    <w:p w14:paraId="357C3ED7" w14:textId="77777777" w:rsidR="00C253AA" w:rsidRPr="005773B5" w:rsidRDefault="00C253AA" w:rsidP="005773B5">
      <w:pPr>
        <w:pStyle w:val="ListParagraph"/>
        <w:numPr>
          <w:ilvl w:val="0"/>
          <w:numId w:val="30"/>
        </w:numPr>
        <w:spacing w:line="240" w:lineRule="auto"/>
        <w:jc w:val="both"/>
        <w:rPr>
          <w:rFonts w:ascii="Arial" w:hAnsi="Arial" w:cs="Arial"/>
        </w:rPr>
      </w:pPr>
      <w:r w:rsidRPr="005773B5">
        <w:rPr>
          <w:rFonts w:ascii="Arial" w:hAnsi="Arial" w:cs="Arial"/>
        </w:rPr>
        <w:t>Izrada  Analize stanja sustava CZ za 2026. i Godišnjeg plana razvoja sustava CZ za 2027. godinu</w:t>
      </w:r>
    </w:p>
    <w:p w14:paraId="7A839864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257A2FD0" w14:textId="77777777" w:rsidR="00C253AA" w:rsidRPr="005773B5" w:rsidRDefault="00C253AA" w:rsidP="00C253AA">
      <w:pPr>
        <w:spacing w:line="240" w:lineRule="auto"/>
        <w:contextualSpacing/>
        <w:jc w:val="both"/>
        <w:rPr>
          <w:rFonts w:ascii="Arial" w:hAnsi="Arial" w:cs="Arial"/>
          <w:b/>
        </w:rPr>
      </w:pPr>
      <w:r w:rsidRPr="005773B5">
        <w:rPr>
          <w:rFonts w:ascii="Arial" w:hAnsi="Arial" w:cs="Arial"/>
          <w:b/>
        </w:rPr>
        <w:t>4.</w:t>
      </w:r>
      <w:r w:rsidR="005773B5" w:rsidRPr="005773B5">
        <w:rPr>
          <w:rFonts w:ascii="Arial" w:hAnsi="Arial" w:cs="Arial"/>
          <w:b/>
        </w:rPr>
        <w:t xml:space="preserve"> </w:t>
      </w:r>
      <w:r w:rsidRPr="005773B5">
        <w:rPr>
          <w:rFonts w:ascii="Arial" w:hAnsi="Arial" w:cs="Arial"/>
          <w:b/>
        </w:rPr>
        <w:t>ZAVRŠNE ODREDBE</w:t>
      </w:r>
    </w:p>
    <w:p w14:paraId="5B88FF39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31B4248B" w14:textId="77777777" w:rsid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Ovaj</w:t>
      </w:r>
      <w:r w:rsidR="005773B5">
        <w:rPr>
          <w:rFonts w:ascii="Arial" w:hAnsi="Arial" w:cs="Arial"/>
        </w:rPr>
        <w:t xml:space="preserve"> Godišnji plan objavit će se u Službenom glasniku Općine Konavle</w:t>
      </w:r>
      <w:r w:rsidR="006F4029">
        <w:rPr>
          <w:rFonts w:ascii="Arial" w:hAnsi="Arial" w:cs="Arial"/>
        </w:rPr>
        <w:t>.</w:t>
      </w:r>
    </w:p>
    <w:p w14:paraId="66EAC57B" w14:textId="77777777" w:rsidR="006F4029" w:rsidRDefault="006F4029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7A6E97B" w14:textId="77777777" w:rsidR="00BB3F78" w:rsidRDefault="00BB3F78" w:rsidP="006F4029">
      <w:pPr>
        <w:spacing w:line="240" w:lineRule="auto"/>
        <w:contextualSpacing/>
        <w:jc w:val="both"/>
        <w:rPr>
          <w:rFonts w:ascii="Arial" w:hAnsi="Arial" w:cs="Arial"/>
          <w:b/>
        </w:rPr>
      </w:pPr>
    </w:p>
    <w:p w14:paraId="3957FFCE" w14:textId="77777777" w:rsidR="006F4029" w:rsidRPr="005D4F2F" w:rsidRDefault="006F4029" w:rsidP="006F4029">
      <w:pPr>
        <w:spacing w:line="240" w:lineRule="auto"/>
        <w:contextualSpacing/>
        <w:jc w:val="both"/>
        <w:rPr>
          <w:rFonts w:ascii="Arial" w:hAnsi="Arial" w:cs="Arial"/>
        </w:rPr>
      </w:pPr>
      <w:r w:rsidRPr="00BB3F78">
        <w:rPr>
          <w:rFonts w:ascii="Arial" w:hAnsi="Arial" w:cs="Arial"/>
          <w:b/>
        </w:rPr>
        <w:t>KLASA:</w:t>
      </w:r>
      <w:r>
        <w:rPr>
          <w:rFonts w:ascii="Arial" w:hAnsi="Arial" w:cs="Arial"/>
        </w:rPr>
        <w:t xml:space="preserve"> 240</w:t>
      </w:r>
      <w:r w:rsidRPr="005D4F2F">
        <w:rPr>
          <w:rFonts w:ascii="Arial" w:hAnsi="Arial" w:cs="Arial"/>
        </w:rPr>
        <w:t>-01/25-01/</w:t>
      </w:r>
      <w:r>
        <w:rPr>
          <w:rFonts w:ascii="Arial" w:hAnsi="Arial" w:cs="Arial"/>
        </w:rPr>
        <w:t>10</w:t>
      </w:r>
    </w:p>
    <w:p w14:paraId="7FFD5FCB" w14:textId="77777777" w:rsidR="006F4029" w:rsidRDefault="006F4029" w:rsidP="006F4029">
      <w:pPr>
        <w:spacing w:line="240" w:lineRule="auto"/>
        <w:contextualSpacing/>
        <w:jc w:val="both"/>
        <w:rPr>
          <w:rFonts w:ascii="Arial" w:hAnsi="Arial" w:cs="Arial"/>
        </w:rPr>
      </w:pPr>
      <w:r w:rsidRPr="00BB3F78">
        <w:rPr>
          <w:rFonts w:ascii="Arial" w:hAnsi="Arial" w:cs="Arial"/>
          <w:b/>
        </w:rPr>
        <w:t>UR. BROJ:</w:t>
      </w:r>
      <w:r>
        <w:rPr>
          <w:rFonts w:ascii="Arial" w:hAnsi="Arial" w:cs="Arial"/>
        </w:rPr>
        <w:t xml:space="preserve"> 2117-2-05/02-25-1</w:t>
      </w:r>
    </w:p>
    <w:p w14:paraId="3650E668" w14:textId="77777777" w:rsidR="00BB3F78" w:rsidRPr="005D4F2F" w:rsidRDefault="00BB3F78" w:rsidP="006F4029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Cavtat,</w:t>
      </w:r>
    </w:p>
    <w:p w14:paraId="58A400C4" w14:textId="77777777" w:rsidR="006F4029" w:rsidRPr="00C253AA" w:rsidRDefault="006F4029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26BE4901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6D03711E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38179039" w14:textId="77777777" w:rsidR="00C253AA" w:rsidRDefault="00C253AA" w:rsidP="005773B5">
      <w:pPr>
        <w:spacing w:line="240" w:lineRule="auto"/>
        <w:contextualSpacing/>
        <w:jc w:val="right"/>
        <w:rPr>
          <w:rFonts w:ascii="Arial" w:hAnsi="Arial" w:cs="Arial"/>
        </w:rPr>
      </w:pPr>
      <w:r w:rsidRPr="00C253AA">
        <w:rPr>
          <w:rFonts w:ascii="Arial" w:hAnsi="Arial" w:cs="Arial"/>
        </w:rPr>
        <w:t xml:space="preserve">                                                                                   </w:t>
      </w:r>
      <w:r w:rsidR="005773B5">
        <w:rPr>
          <w:rFonts w:ascii="Arial" w:hAnsi="Arial" w:cs="Arial"/>
        </w:rPr>
        <w:t>Predsjednik Općinskog vijeća</w:t>
      </w:r>
    </w:p>
    <w:p w14:paraId="7B04AC27" w14:textId="77777777" w:rsidR="005773B5" w:rsidRDefault="005773B5" w:rsidP="005773B5">
      <w:pPr>
        <w:spacing w:line="240" w:lineRule="auto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</w:rPr>
        <w:t>Ivo Simović</w:t>
      </w:r>
    </w:p>
    <w:p w14:paraId="7D4D3F03" w14:textId="77777777" w:rsidR="005773B5" w:rsidRPr="00C253AA" w:rsidRDefault="005773B5" w:rsidP="005773B5">
      <w:pPr>
        <w:spacing w:line="240" w:lineRule="auto"/>
        <w:contextualSpacing/>
        <w:jc w:val="right"/>
        <w:rPr>
          <w:rFonts w:ascii="Arial" w:hAnsi="Arial" w:cs="Arial"/>
        </w:rPr>
      </w:pPr>
    </w:p>
    <w:p w14:paraId="17775732" w14:textId="77777777" w:rsidR="00BB3F78" w:rsidRDefault="00BB3F78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5858CB71" w14:textId="77777777" w:rsidR="00C253AA" w:rsidRPr="00C253AA" w:rsidRDefault="005773B5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61818351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1.</w:t>
      </w:r>
      <w:r w:rsidRPr="00C253AA">
        <w:rPr>
          <w:rFonts w:ascii="Arial" w:hAnsi="Arial" w:cs="Arial"/>
        </w:rPr>
        <w:tab/>
        <w:t>Služba civilne zaštite Dubrovnik</w:t>
      </w:r>
    </w:p>
    <w:p w14:paraId="4097AF64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2.</w:t>
      </w:r>
      <w:r w:rsidRPr="00C253AA">
        <w:rPr>
          <w:rFonts w:ascii="Arial" w:hAnsi="Arial" w:cs="Arial"/>
        </w:rPr>
        <w:tab/>
        <w:t>Općinski načelnik Općine Konavle,</w:t>
      </w:r>
    </w:p>
    <w:p w14:paraId="16305790" w14:textId="77777777" w:rsidR="00C253AA" w:rsidRPr="00C253AA" w:rsidRDefault="005773B5" w:rsidP="00C253AA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="00C253AA" w:rsidRPr="00C253AA">
        <w:rPr>
          <w:rFonts w:ascii="Arial" w:hAnsi="Arial" w:cs="Arial"/>
        </w:rPr>
        <w:t>UO Općine Konavle,</w:t>
      </w:r>
    </w:p>
    <w:p w14:paraId="579BE6AF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4.</w:t>
      </w:r>
      <w:r w:rsidRPr="00C253AA">
        <w:rPr>
          <w:rFonts w:ascii="Arial" w:hAnsi="Arial" w:cs="Arial"/>
        </w:rPr>
        <w:tab/>
        <w:t>Operativne snage civilne zaštite s područja Općine Konavle– putem e-pošte,</w:t>
      </w:r>
    </w:p>
    <w:p w14:paraId="12EDAA55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5.</w:t>
      </w:r>
      <w:r w:rsidRPr="00C253AA">
        <w:rPr>
          <w:rFonts w:ascii="Arial" w:hAnsi="Arial" w:cs="Arial"/>
        </w:rPr>
        <w:tab/>
        <w:t>„Službeni glasnik Dubrovačko-neretvanske županije“,</w:t>
      </w:r>
    </w:p>
    <w:p w14:paraId="42AC41CA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6.</w:t>
      </w:r>
      <w:r w:rsidRPr="00C253AA">
        <w:rPr>
          <w:rFonts w:ascii="Arial" w:hAnsi="Arial" w:cs="Arial"/>
        </w:rPr>
        <w:tab/>
        <w:t>prilog zapisniku,</w:t>
      </w:r>
    </w:p>
    <w:p w14:paraId="6564C416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  <w:r w:rsidRPr="00C253AA">
        <w:rPr>
          <w:rFonts w:ascii="Arial" w:hAnsi="Arial" w:cs="Arial"/>
        </w:rPr>
        <w:t>7.</w:t>
      </w:r>
      <w:r w:rsidRPr="00C253AA">
        <w:rPr>
          <w:rFonts w:ascii="Arial" w:hAnsi="Arial" w:cs="Arial"/>
        </w:rPr>
        <w:tab/>
        <w:t>arhiva.</w:t>
      </w:r>
    </w:p>
    <w:p w14:paraId="65C37ACC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174AD926" w14:textId="77777777" w:rsidR="00C253AA" w:rsidRPr="00C253AA" w:rsidRDefault="00C253AA" w:rsidP="00C253AA">
      <w:pPr>
        <w:spacing w:line="240" w:lineRule="auto"/>
        <w:contextualSpacing/>
        <w:jc w:val="both"/>
        <w:rPr>
          <w:rFonts w:ascii="Arial" w:hAnsi="Arial" w:cs="Arial"/>
        </w:rPr>
      </w:pPr>
    </w:p>
    <w:p w14:paraId="2D795601" w14:textId="77777777" w:rsidR="00111782" w:rsidRDefault="00111782" w:rsidP="00B178DB">
      <w:pPr>
        <w:spacing w:line="240" w:lineRule="auto"/>
        <w:contextualSpacing/>
        <w:jc w:val="both"/>
        <w:rPr>
          <w:rFonts w:ascii="Arial" w:hAnsi="Arial" w:cs="Arial"/>
        </w:rPr>
      </w:pPr>
    </w:p>
    <w:sectPr w:rsidR="00111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2221"/>
    <w:multiLevelType w:val="hybridMultilevel"/>
    <w:tmpl w:val="0722F3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2CFD"/>
    <w:multiLevelType w:val="hybridMultilevel"/>
    <w:tmpl w:val="35A8F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E7AB3"/>
    <w:multiLevelType w:val="hybridMultilevel"/>
    <w:tmpl w:val="E24E8A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4E5F27"/>
    <w:multiLevelType w:val="hybridMultilevel"/>
    <w:tmpl w:val="26B8CA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9830CD"/>
    <w:multiLevelType w:val="hybridMultilevel"/>
    <w:tmpl w:val="E11A30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2AD986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57DE8"/>
    <w:multiLevelType w:val="hybridMultilevel"/>
    <w:tmpl w:val="BB1496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0E54"/>
    <w:multiLevelType w:val="hybridMultilevel"/>
    <w:tmpl w:val="9CAAC1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4636C"/>
    <w:multiLevelType w:val="hybridMultilevel"/>
    <w:tmpl w:val="2F52D0B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A3A63"/>
    <w:multiLevelType w:val="hybridMultilevel"/>
    <w:tmpl w:val="EEDABF5A"/>
    <w:lvl w:ilvl="0" w:tplc="13EA4CF6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C3BE2"/>
    <w:multiLevelType w:val="hybridMultilevel"/>
    <w:tmpl w:val="3A6233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46A53"/>
    <w:multiLevelType w:val="hybridMultilevel"/>
    <w:tmpl w:val="5D9C85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9D651B"/>
    <w:multiLevelType w:val="hybridMultilevel"/>
    <w:tmpl w:val="04E2A0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4053"/>
    <w:multiLevelType w:val="hybridMultilevel"/>
    <w:tmpl w:val="FBE422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D289A"/>
    <w:multiLevelType w:val="hybridMultilevel"/>
    <w:tmpl w:val="E1B0A9F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12251"/>
    <w:multiLevelType w:val="hybridMultilevel"/>
    <w:tmpl w:val="1FF694F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031D6"/>
    <w:multiLevelType w:val="hybridMultilevel"/>
    <w:tmpl w:val="23607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B0A7C"/>
    <w:multiLevelType w:val="hybridMultilevel"/>
    <w:tmpl w:val="DE9456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E2FAD"/>
    <w:multiLevelType w:val="multilevel"/>
    <w:tmpl w:val="41DE2FAD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23270F"/>
    <w:multiLevelType w:val="hybridMultilevel"/>
    <w:tmpl w:val="4DDC50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47EAD"/>
    <w:multiLevelType w:val="hybridMultilevel"/>
    <w:tmpl w:val="E9AAB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C7BBE"/>
    <w:multiLevelType w:val="hybridMultilevel"/>
    <w:tmpl w:val="ECDC6C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F1181"/>
    <w:multiLevelType w:val="hybridMultilevel"/>
    <w:tmpl w:val="74741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83FB7"/>
    <w:multiLevelType w:val="hybridMultilevel"/>
    <w:tmpl w:val="FFFC1C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3126C8"/>
    <w:multiLevelType w:val="hybridMultilevel"/>
    <w:tmpl w:val="B4E068E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E4647"/>
    <w:multiLevelType w:val="hybridMultilevel"/>
    <w:tmpl w:val="A218F73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66280"/>
    <w:multiLevelType w:val="hybridMultilevel"/>
    <w:tmpl w:val="197852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97957"/>
    <w:multiLevelType w:val="hybridMultilevel"/>
    <w:tmpl w:val="BA7222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F46FC"/>
    <w:multiLevelType w:val="hybridMultilevel"/>
    <w:tmpl w:val="F08496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55045"/>
    <w:multiLevelType w:val="hybridMultilevel"/>
    <w:tmpl w:val="6A689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D396F"/>
    <w:multiLevelType w:val="hybridMultilevel"/>
    <w:tmpl w:val="09D80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E13C36"/>
    <w:multiLevelType w:val="hybridMultilevel"/>
    <w:tmpl w:val="50A2A7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070C6E"/>
    <w:multiLevelType w:val="hybridMultilevel"/>
    <w:tmpl w:val="191EFC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146015">
    <w:abstractNumId w:val="13"/>
  </w:num>
  <w:num w:numId="2" w16cid:durableId="530729862">
    <w:abstractNumId w:val="24"/>
  </w:num>
  <w:num w:numId="3" w16cid:durableId="56512198">
    <w:abstractNumId w:val="5"/>
  </w:num>
  <w:num w:numId="4" w16cid:durableId="1466435552">
    <w:abstractNumId w:val="7"/>
  </w:num>
  <w:num w:numId="5" w16cid:durableId="1621185721">
    <w:abstractNumId w:val="14"/>
  </w:num>
  <w:num w:numId="6" w16cid:durableId="1042292234">
    <w:abstractNumId w:val="23"/>
  </w:num>
  <w:num w:numId="7" w16cid:durableId="991761499">
    <w:abstractNumId w:val="9"/>
  </w:num>
  <w:num w:numId="8" w16cid:durableId="964191610">
    <w:abstractNumId w:val="30"/>
  </w:num>
  <w:num w:numId="9" w16cid:durableId="825436640">
    <w:abstractNumId w:val="1"/>
  </w:num>
  <w:num w:numId="10" w16cid:durableId="1741294825">
    <w:abstractNumId w:val="8"/>
  </w:num>
  <w:num w:numId="11" w16cid:durableId="336202014">
    <w:abstractNumId w:val="22"/>
  </w:num>
  <w:num w:numId="12" w16cid:durableId="861820246">
    <w:abstractNumId w:val="12"/>
  </w:num>
  <w:num w:numId="13" w16cid:durableId="832381771">
    <w:abstractNumId w:val="20"/>
  </w:num>
  <w:num w:numId="14" w16cid:durableId="670257898">
    <w:abstractNumId w:val="3"/>
  </w:num>
  <w:num w:numId="15" w16cid:durableId="576090446">
    <w:abstractNumId w:val="15"/>
  </w:num>
  <w:num w:numId="16" w16cid:durableId="1246957834">
    <w:abstractNumId w:val="16"/>
  </w:num>
  <w:num w:numId="17" w16cid:durableId="1218397731">
    <w:abstractNumId w:val="18"/>
  </w:num>
  <w:num w:numId="18" w16cid:durableId="1675573162">
    <w:abstractNumId w:val="6"/>
  </w:num>
  <w:num w:numId="19" w16cid:durableId="557591468">
    <w:abstractNumId w:val="17"/>
  </w:num>
  <w:num w:numId="20" w16cid:durableId="1318261104">
    <w:abstractNumId w:val="26"/>
  </w:num>
  <w:num w:numId="21" w16cid:durableId="369888918">
    <w:abstractNumId w:val="0"/>
  </w:num>
  <w:num w:numId="22" w16cid:durableId="1728603719">
    <w:abstractNumId w:val="27"/>
  </w:num>
  <w:num w:numId="23" w16cid:durableId="347945375">
    <w:abstractNumId w:val="28"/>
  </w:num>
  <w:num w:numId="24" w16cid:durableId="1895043651">
    <w:abstractNumId w:val="21"/>
  </w:num>
  <w:num w:numId="25" w16cid:durableId="643123033">
    <w:abstractNumId w:val="25"/>
  </w:num>
  <w:num w:numId="26" w16cid:durableId="999307125">
    <w:abstractNumId w:val="19"/>
  </w:num>
  <w:num w:numId="27" w16cid:durableId="1885945377">
    <w:abstractNumId w:val="2"/>
  </w:num>
  <w:num w:numId="28" w16cid:durableId="1046298240">
    <w:abstractNumId w:val="29"/>
  </w:num>
  <w:num w:numId="29" w16cid:durableId="1989894125">
    <w:abstractNumId w:val="31"/>
  </w:num>
  <w:num w:numId="30" w16cid:durableId="1284773909">
    <w:abstractNumId w:val="4"/>
  </w:num>
  <w:num w:numId="31" w16cid:durableId="402878688">
    <w:abstractNumId w:val="10"/>
  </w:num>
  <w:num w:numId="32" w16cid:durableId="2512074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632"/>
    <w:rsid w:val="00023819"/>
    <w:rsid w:val="00052362"/>
    <w:rsid w:val="000856DE"/>
    <w:rsid w:val="00095A9B"/>
    <w:rsid w:val="0009764A"/>
    <w:rsid w:val="000A18D4"/>
    <w:rsid w:val="000A7F1C"/>
    <w:rsid w:val="000C22AB"/>
    <w:rsid w:val="000C6AE3"/>
    <w:rsid w:val="00107FEC"/>
    <w:rsid w:val="00111782"/>
    <w:rsid w:val="00115795"/>
    <w:rsid w:val="00125429"/>
    <w:rsid w:val="0013508E"/>
    <w:rsid w:val="00142F01"/>
    <w:rsid w:val="0014314A"/>
    <w:rsid w:val="0014523D"/>
    <w:rsid w:val="00146235"/>
    <w:rsid w:val="0015286D"/>
    <w:rsid w:val="00156484"/>
    <w:rsid w:val="00160518"/>
    <w:rsid w:val="00164996"/>
    <w:rsid w:val="00165C4A"/>
    <w:rsid w:val="00173713"/>
    <w:rsid w:val="00176BC1"/>
    <w:rsid w:val="001B1B1E"/>
    <w:rsid w:val="001B48A2"/>
    <w:rsid w:val="001C67E2"/>
    <w:rsid w:val="001D4A98"/>
    <w:rsid w:val="001D65BB"/>
    <w:rsid w:val="001E4220"/>
    <w:rsid w:val="001E6254"/>
    <w:rsid w:val="001F63EC"/>
    <w:rsid w:val="00203055"/>
    <w:rsid w:val="0020738C"/>
    <w:rsid w:val="00212CD6"/>
    <w:rsid w:val="00217D81"/>
    <w:rsid w:val="002235A4"/>
    <w:rsid w:val="002546C1"/>
    <w:rsid w:val="00255EF2"/>
    <w:rsid w:val="00257DC4"/>
    <w:rsid w:val="00261FAB"/>
    <w:rsid w:val="00262CAE"/>
    <w:rsid w:val="002809A1"/>
    <w:rsid w:val="002855B9"/>
    <w:rsid w:val="00286C47"/>
    <w:rsid w:val="002A668A"/>
    <w:rsid w:val="002C10BF"/>
    <w:rsid w:val="002D39FC"/>
    <w:rsid w:val="002D48DD"/>
    <w:rsid w:val="002D5F74"/>
    <w:rsid w:val="002E0220"/>
    <w:rsid w:val="003062B7"/>
    <w:rsid w:val="003102D5"/>
    <w:rsid w:val="00313D59"/>
    <w:rsid w:val="00343364"/>
    <w:rsid w:val="003501B9"/>
    <w:rsid w:val="00356620"/>
    <w:rsid w:val="00356D1B"/>
    <w:rsid w:val="00357060"/>
    <w:rsid w:val="00360A4C"/>
    <w:rsid w:val="0036488F"/>
    <w:rsid w:val="00383919"/>
    <w:rsid w:val="003D0903"/>
    <w:rsid w:val="003E636B"/>
    <w:rsid w:val="003F0F87"/>
    <w:rsid w:val="003F2A21"/>
    <w:rsid w:val="00402F46"/>
    <w:rsid w:val="004063E2"/>
    <w:rsid w:val="0042118E"/>
    <w:rsid w:val="0042256B"/>
    <w:rsid w:val="004335E9"/>
    <w:rsid w:val="00436D12"/>
    <w:rsid w:val="00446524"/>
    <w:rsid w:val="00454CAF"/>
    <w:rsid w:val="004562FA"/>
    <w:rsid w:val="00461617"/>
    <w:rsid w:val="004633D3"/>
    <w:rsid w:val="00464148"/>
    <w:rsid w:val="00472AE0"/>
    <w:rsid w:val="004737AE"/>
    <w:rsid w:val="00492D08"/>
    <w:rsid w:val="004936D6"/>
    <w:rsid w:val="004A5C51"/>
    <w:rsid w:val="004A7029"/>
    <w:rsid w:val="004B08C0"/>
    <w:rsid w:val="004B3A29"/>
    <w:rsid w:val="004C3C51"/>
    <w:rsid w:val="004D462E"/>
    <w:rsid w:val="004D71C3"/>
    <w:rsid w:val="004E05B7"/>
    <w:rsid w:val="004E4A68"/>
    <w:rsid w:val="004E69BF"/>
    <w:rsid w:val="004E7456"/>
    <w:rsid w:val="004F16F2"/>
    <w:rsid w:val="00505303"/>
    <w:rsid w:val="0051535B"/>
    <w:rsid w:val="00516E5C"/>
    <w:rsid w:val="00520901"/>
    <w:rsid w:val="0056140C"/>
    <w:rsid w:val="00573214"/>
    <w:rsid w:val="00574A74"/>
    <w:rsid w:val="005773B5"/>
    <w:rsid w:val="005800B3"/>
    <w:rsid w:val="005841B5"/>
    <w:rsid w:val="005A5E58"/>
    <w:rsid w:val="005A6C62"/>
    <w:rsid w:val="005A6E68"/>
    <w:rsid w:val="005B55FD"/>
    <w:rsid w:val="005B6D07"/>
    <w:rsid w:val="005C21F1"/>
    <w:rsid w:val="005C3637"/>
    <w:rsid w:val="005D4F2F"/>
    <w:rsid w:val="005E342A"/>
    <w:rsid w:val="005E64BB"/>
    <w:rsid w:val="005F4B52"/>
    <w:rsid w:val="0060004A"/>
    <w:rsid w:val="00601A63"/>
    <w:rsid w:val="00604694"/>
    <w:rsid w:val="0061465B"/>
    <w:rsid w:val="00631C1A"/>
    <w:rsid w:val="00647466"/>
    <w:rsid w:val="006543E5"/>
    <w:rsid w:val="00657410"/>
    <w:rsid w:val="006618A0"/>
    <w:rsid w:val="00681B4D"/>
    <w:rsid w:val="00685945"/>
    <w:rsid w:val="006939E4"/>
    <w:rsid w:val="006A0AE7"/>
    <w:rsid w:val="006A3F27"/>
    <w:rsid w:val="006C6891"/>
    <w:rsid w:val="006D657F"/>
    <w:rsid w:val="006D67B4"/>
    <w:rsid w:val="006E1CD2"/>
    <w:rsid w:val="006F34A0"/>
    <w:rsid w:val="006F4029"/>
    <w:rsid w:val="006F6169"/>
    <w:rsid w:val="006F621D"/>
    <w:rsid w:val="006F7FF6"/>
    <w:rsid w:val="00706B23"/>
    <w:rsid w:val="00714A22"/>
    <w:rsid w:val="0072495A"/>
    <w:rsid w:val="00740877"/>
    <w:rsid w:val="00745EC5"/>
    <w:rsid w:val="00747E78"/>
    <w:rsid w:val="007561B9"/>
    <w:rsid w:val="0078560A"/>
    <w:rsid w:val="007858E6"/>
    <w:rsid w:val="007911CB"/>
    <w:rsid w:val="00795519"/>
    <w:rsid w:val="00797562"/>
    <w:rsid w:val="007A5C3C"/>
    <w:rsid w:val="007D5667"/>
    <w:rsid w:val="007D57E8"/>
    <w:rsid w:val="007F055C"/>
    <w:rsid w:val="007F1143"/>
    <w:rsid w:val="008014DD"/>
    <w:rsid w:val="00802703"/>
    <w:rsid w:val="00805F37"/>
    <w:rsid w:val="008235BC"/>
    <w:rsid w:val="008333DD"/>
    <w:rsid w:val="008345F2"/>
    <w:rsid w:val="00835616"/>
    <w:rsid w:val="00836D7B"/>
    <w:rsid w:val="00846630"/>
    <w:rsid w:val="0088367A"/>
    <w:rsid w:val="008B18AF"/>
    <w:rsid w:val="008D33D9"/>
    <w:rsid w:val="008D3971"/>
    <w:rsid w:val="008D5FB2"/>
    <w:rsid w:val="008E57BB"/>
    <w:rsid w:val="008E6E8F"/>
    <w:rsid w:val="00915B7D"/>
    <w:rsid w:val="00931C38"/>
    <w:rsid w:val="009466B4"/>
    <w:rsid w:val="009524CC"/>
    <w:rsid w:val="00956323"/>
    <w:rsid w:val="009756C5"/>
    <w:rsid w:val="0099596A"/>
    <w:rsid w:val="009A2097"/>
    <w:rsid w:val="009A6EF8"/>
    <w:rsid w:val="009A75F2"/>
    <w:rsid w:val="009B1C9C"/>
    <w:rsid w:val="009B6304"/>
    <w:rsid w:val="009C2710"/>
    <w:rsid w:val="009C2FC9"/>
    <w:rsid w:val="009C4632"/>
    <w:rsid w:val="009E6434"/>
    <w:rsid w:val="00A0711F"/>
    <w:rsid w:val="00A20F47"/>
    <w:rsid w:val="00A23265"/>
    <w:rsid w:val="00A31630"/>
    <w:rsid w:val="00A35838"/>
    <w:rsid w:val="00A3732E"/>
    <w:rsid w:val="00A421AF"/>
    <w:rsid w:val="00A676AF"/>
    <w:rsid w:val="00A7232E"/>
    <w:rsid w:val="00A81C6C"/>
    <w:rsid w:val="00A87DD0"/>
    <w:rsid w:val="00A92A4F"/>
    <w:rsid w:val="00A96153"/>
    <w:rsid w:val="00AC1CE2"/>
    <w:rsid w:val="00AD2372"/>
    <w:rsid w:val="00AD4E5F"/>
    <w:rsid w:val="00AD5740"/>
    <w:rsid w:val="00AD64AC"/>
    <w:rsid w:val="00AE6DC4"/>
    <w:rsid w:val="00AF4F94"/>
    <w:rsid w:val="00B00B71"/>
    <w:rsid w:val="00B047A9"/>
    <w:rsid w:val="00B04F45"/>
    <w:rsid w:val="00B13254"/>
    <w:rsid w:val="00B1508B"/>
    <w:rsid w:val="00B178DB"/>
    <w:rsid w:val="00B23394"/>
    <w:rsid w:val="00B311C4"/>
    <w:rsid w:val="00B51DFC"/>
    <w:rsid w:val="00B656C9"/>
    <w:rsid w:val="00B812AC"/>
    <w:rsid w:val="00B847D8"/>
    <w:rsid w:val="00B92046"/>
    <w:rsid w:val="00B94E06"/>
    <w:rsid w:val="00BA21C9"/>
    <w:rsid w:val="00BB3EC2"/>
    <w:rsid w:val="00BB3F78"/>
    <w:rsid w:val="00BD1821"/>
    <w:rsid w:val="00BE314D"/>
    <w:rsid w:val="00BF4207"/>
    <w:rsid w:val="00C0136B"/>
    <w:rsid w:val="00C11A30"/>
    <w:rsid w:val="00C121BF"/>
    <w:rsid w:val="00C1257C"/>
    <w:rsid w:val="00C253AA"/>
    <w:rsid w:val="00C52F64"/>
    <w:rsid w:val="00C57A3C"/>
    <w:rsid w:val="00C61729"/>
    <w:rsid w:val="00C62FC7"/>
    <w:rsid w:val="00C7775F"/>
    <w:rsid w:val="00C841E9"/>
    <w:rsid w:val="00CB7B75"/>
    <w:rsid w:val="00CC70E3"/>
    <w:rsid w:val="00CE2E62"/>
    <w:rsid w:val="00CE3CE7"/>
    <w:rsid w:val="00CE71FF"/>
    <w:rsid w:val="00CF20CD"/>
    <w:rsid w:val="00D014AD"/>
    <w:rsid w:val="00D14569"/>
    <w:rsid w:val="00D1484C"/>
    <w:rsid w:val="00D23EF0"/>
    <w:rsid w:val="00D3490E"/>
    <w:rsid w:val="00D405F2"/>
    <w:rsid w:val="00D55558"/>
    <w:rsid w:val="00D603F1"/>
    <w:rsid w:val="00D72486"/>
    <w:rsid w:val="00D87021"/>
    <w:rsid w:val="00D923A9"/>
    <w:rsid w:val="00D97D3B"/>
    <w:rsid w:val="00DB1BAE"/>
    <w:rsid w:val="00DB567E"/>
    <w:rsid w:val="00DB5CBC"/>
    <w:rsid w:val="00DC285C"/>
    <w:rsid w:val="00DC3327"/>
    <w:rsid w:val="00DC3A81"/>
    <w:rsid w:val="00DC5734"/>
    <w:rsid w:val="00DC6D22"/>
    <w:rsid w:val="00DD129E"/>
    <w:rsid w:val="00DD52DD"/>
    <w:rsid w:val="00DE2C47"/>
    <w:rsid w:val="00DE3D86"/>
    <w:rsid w:val="00DE5918"/>
    <w:rsid w:val="00E12045"/>
    <w:rsid w:val="00E13254"/>
    <w:rsid w:val="00E264BA"/>
    <w:rsid w:val="00E33560"/>
    <w:rsid w:val="00E42CB4"/>
    <w:rsid w:val="00E45624"/>
    <w:rsid w:val="00E51E19"/>
    <w:rsid w:val="00E55D29"/>
    <w:rsid w:val="00E65037"/>
    <w:rsid w:val="00E70B9F"/>
    <w:rsid w:val="00E70D49"/>
    <w:rsid w:val="00E85334"/>
    <w:rsid w:val="00E95073"/>
    <w:rsid w:val="00EC089A"/>
    <w:rsid w:val="00EC38A9"/>
    <w:rsid w:val="00ED4CB3"/>
    <w:rsid w:val="00EE5EB1"/>
    <w:rsid w:val="00EF1B42"/>
    <w:rsid w:val="00EF5340"/>
    <w:rsid w:val="00F03943"/>
    <w:rsid w:val="00F060C6"/>
    <w:rsid w:val="00F12D46"/>
    <w:rsid w:val="00F135D8"/>
    <w:rsid w:val="00F1702F"/>
    <w:rsid w:val="00F22521"/>
    <w:rsid w:val="00F26758"/>
    <w:rsid w:val="00F3139C"/>
    <w:rsid w:val="00F32C24"/>
    <w:rsid w:val="00F3469A"/>
    <w:rsid w:val="00F71FFB"/>
    <w:rsid w:val="00F74692"/>
    <w:rsid w:val="00F75AC9"/>
    <w:rsid w:val="00F83BC6"/>
    <w:rsid w:val="00F870B7"/>
    <w:rsid w:val="00F9664D"/>
    <w:rsid w:val="00FA4EFA"/>
    <w:rsid w:val="00FC35B9"/>
    <w:rsid w:val="00FC6FC1"/>
    <w:rsid w:val="00FC77A6"/>
    <w:rsid w:val="00FD0EE4"/>
    <w:rsid w:val="00FF3B24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72202"/>
  <w15:docId w15:val="{6E85CCCF-8376-40A0-8D6A-D19795B1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014DD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E33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3403</Words>
  <Characters>19398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kmnref1</dc:creator>
  <cp:lastModifiedBy>Korisnik</cp:lastModifiedBy>
  <cp:revision>2</cp:revision>
  <cp:lastPrinted>2025-10-30T12:42:00Z</cp:lastPrinted>
  <dcterms:created xsi:type="dcterms:W3CDTF">2025-12-05T07:29:00Z</dcterms:created>
  <dcterms:modified xsi:type="dcterms:W3CDTF">2025-12-05T07:29:00Z</dcterms:modified>
</cp:coreProperties>
</file>