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A066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C5A400C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D57E1C8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4F7D6BD4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99E8A5F" w14:textId="77777777" w:rsidR="006939E4" w:rsidRPr="00D603F1" w:rsidRDefault="005D4F2F" w:rsidP="009C46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Općinsko vijeće</w:t>
      </w:r>
    </w:p>
    <w:p w14:paraId="722F16A1" w14:textId="77777777" w:rsidR="00AC1CE2" w:rsidRDefault="00AC1CE2" w:rsidP="009C4632">
      <w:pPr>
        <w:spacing w:line="240" w:lineRule="auto"/>
        <w:contextualSpacing/>
        <w:jc w:val="both"/>
      </w:pPr>
    </w:p>
    <w:p w14:paraId="13842091" w14:textId="77777777" w:rsidR="002C10BF" w:rsidRDefault="002C10BF" w:rsidP="00262CAE">
      <w:pPr>
        <w:spacing w:line="240" w:lineRule="auto"/>
        <w:ind w:left="708"/>
        <w:contextualSpacing/>
        <w:jc w:val="both"/>
      </w:pPr>
    </w:p>
    <w:p w14:paraId="4EE21ABD" w14:textId="77777777" w:rsidR="00AE05DC" w:rsidRPr="004B5EC8" w:rsidRDefault="00AE05DC" w:rsidP="00AE05DC">
      <w:pPr>
        <w:spacing w:line="240" w:lineRule="auto"/>
        <w:contextualSpacing/>
        <w:jc w:val="both"/>
        <w:rPr>
          <w:rFonts w:ascii="Arial" w:hAnsi="Arial" w:cs="Arial"/>
        </w:rPr>
      </w:pPr>
      <w:r w:rsidRPr="004B5EC8">
        <w:rPr>
          <w:rFonts w:ascii="Arial" w:hAnsi="Arial" w:cs="Arial"/>
        </w:rPr>
        <w:t xml:space="preserve">Na temelju članka 17. i članka 43. stavka 2. Zakona o ublažavanju i uklanjanju </w:t>
      </w:r>
      <w:r>
        <w:rPr>
          <w:rFonts w:ascii="Arial" w:hAnsi="Arial" w:cs="Arial"/>
        </w:rPr>
        <w:t>posljedica prirodnih nepogoda (</w:t>
      </w:r>
      <w:r w:rsidRPr="004B5EC8">
        <w:rPr>
          <w:rFonts w:ascii="Arial" w:hAnsi="Arial" w:cs="Arial"/>
        </w:rPr>
        <w:t>Narodne novine</w:t>
      </w:r>
      <w:r>
        <w:rPr>
          <w:rFonts w:ascii="Arial" w:hAnsi="Arial" w:cs="Arial"/>
        </w:rPr>
        <w:t xml:space="preserve"> </w:t>
      </w:r>
      <w:r w:rsidRPr="004B5EC8">
        <w:rPr>
          <w:rFonts w:ascii="Arial" w:hAnsi="Arial" w:cs="Arial"/>
        </w:rPr>
        <w:t>16/19), članka 35. stavka 1. točke 2. Zakona o lokalnoj i podru</w:t>
      </w:r>
      <w:r>
        <w:rPr>
          <w:rFonts w:ascii="Arial" w:hAnsi="Arial" w:cs="Arial"/>
        </w:rPr>
        <w:t>čnoj (regionalnoj) samoupravi (</w:t>
      </w:r>
      <w:r w:rsidRPr="004B5EC8">
        <w:rPr>
          <w:rFonts w:ascii="Arial" w:hAnsi="Arial" w:cs="Arial"/>
        </w:rPr>
        <w:t>Narodne novine</w:t>
      </w:r>
      <w:r>
        <w:rPr>
          <w:rFonts w:ascii="Arial" w:hAnsi="Arial" w:cs="Arial"/>
        </w:rPr>
        <w:t xml:space="preserve"> </w:t>
      </w:r>
      <w:r w:rsidRPr="00837F3E">
        <w:rPr>
          <w:rFonts w:ascii="Arial" w:hAnsi="Arial" w:cs="Arial"/>
        </w:rPr>
        <w:t>33/01, 60/01, 129/05, 109/07, 125/08, 36/09, 36/09, 150/11, 144/1</w:t>
      </w:r>
      <w:r>
        <w:rPr>
          <w:rFonts w:ascii="Arial" w:hAnsi="Arial" w:cs="Arial"/>
        </w:rPr>
        <w:t>2, 19/13, 137/15, 123/17, 98/19 i</w:t>
      </w:r>
      <w:r w:rsidRPr="00837F3E">
        <w:rPr>
          <w:rFonts w:ascii="Arial" w:hAnsi="Arial" w:cs="Arial"/>
        </w:rPr>
        <w:t xml:space="preserve"> 144/20</w:t>
      </w:r>
      <w:r w:rsidRPr="004B5EC8">
        <w:rPr>
          <w:rFonts w:ascii="Arial" w:hAnsi="Arial" w:cs="Arial"/>
        </w:rPr>
        <w:t xml:space="preserve">), članka </w:t>
      </w:r>
      <w:r w:rsidRPr="00611914">
        <w:rPr>
          <w:rFonts w:ascii="Arial" w:hAnsi="Arial" w:cs="Arial"/>
        </w:rPr>
        <w:t xml:space="preserve">31. Statuta Općine Konavle (Službeni glasnik Općine Konavle 7/21 - pročišćeni tekst), Općinsko vijeće  Općine Konavle na </w:t>
      </w:r>
      <w:r>
        <w:rPr>
          <w:rFonts w:ascii="Arial" w:hAnsi="Arial" w:cs="Arial"/>
        </w:rPr>
        <w:t>3.</w:t>
      </w:r>
      <w:r w:rsidRPr="00611914">
        <w:rPr>
          <w:rFonts w:ascii="Arial" w:hAnsi="Arial" w:cs="Arial"/>
        </w:rPr>
        <w:t xml:space="preserve"> sjednici, održanoj</w:t>
      </w:r>
      <w:r>
        <w:rPr>
          <w:rFonts w:ascii="Arial" w:hAnsi="Arial" w:cs="Arial"/>
        </w:rPr>
        <w:t xml:space="preserve"> 17. prosinca</w:t>
      </w:r>
      <w:r w:rsidRPr="00611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Pr="00611914">
        <w:rPr>
          <w:rFonts w:ascii="Arial" w:hAnsi="Arial" w:cs="Arial"/>
        </w:rPr>
        <w:t xml:space="preserve">. godine donijelo je </w:t>
      </w:r>
    </w:p>
    <w:p w14:paraId="5328AA1D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</w:p>
    <w:p w14:paraId="5A12F220" w14:textId="77777777" w:rsidR="00AE05DC" w:rsidRPr="004B5EC8" w:rsidRDefault="00AE05DC" w:rsidP="00AE05DC">
      <w:pPr>
        <w:pStyle w:val="BodyTex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B5EC8">
        <w:rPr>
          <w:rFonts w:ascii="Arial" w:hAnsi="Arial" w:cs="Arial"/>
          <w:b/>
          <w:sz w:val="22"/>
          <w:szCs w:val="22"/>
        </w:rPr>
        <w:t>ODLUKU</w:t>
      </w:r>
    </w:p>
    <w:p w14:paraId="23DF9C6E" w14:textId="77777777" w:rsidR="00AE05DC" w:rsidRPr="004B5EC8" w:rsidRDefault="00AE05DC" w:rsidP="00AE05DC">
      <w:pPr>
        <w:pStyle w:val="BodyTex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B5EC8">
        <w:rPr>
          <w:rFonts w:ascii="Arial" w:hAnsi="Arial" w:cs="Arial"/>
          <w:b/>
          <w:sz w:val="22"/>
          <w:szCs w:val="22"/>
        </w:rPr>
        <w:t>o donošenju Plana djelovanja u području prirodnih nepogoda za 202</w:t>
      </w:r>
      <w:r>
        <w:rPr>
          <w:rFonts w:ascii="Arial" w:hAnsi="Arial" w:cs="Arial"/>
          <w:b/>
          <w:sz w:val="22"/>
          <w:szCs w:val="22"/>
        </w:rPr>
        <w:t>6</w:t>
      </w:r>
      <w:r w:rsidRPr="004B5EC8">
        <w:rPr>
          <w:rFonts w:ascii="Arial" w:hAnsi="Arial" w:cs="Arial"/>
          <w:b/>
          <w:sz w:val="22"/>
          <w:szCs w:val="22"/>
        </w:rPr>
        <w:t>. godinu</w:t>
      </w:r>
    </w:p>
    <w:p w14:paraId="5480E387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b/>
          <w:sz w:val="22"/>
          <w:szCs w:val="22"/>
        </w:rPr>
      </w:pPr>
    </w:p>
    <w:p w14:paraId="6FA59B64" w14:textId="77777777" w:rsidR="00AE05DC" w:rsidRPr="004B5EC8" w:rsidRDefault="00AE05DC" w:rsidP="00AE05DC">
      <w:pPr>
        <w:pStyle w:val="BodyTex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B5EC8">
        <w:rPr>
          <w:rFonts w:ascii="Arial" w:hAnsi="Arial" w:cs="Arial"/>
          <w:b/>
          <w:sz w:val="22"/>
          <w:szCs w:val="22"/>
        </w:rPr>
        <w:t>Članak 1.</w:t>
      </w:r>
    </w:p>
    <w:p w14:paraId="3F473401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 xml:space="preserve">Općinsko vijeće Općine Konavle usvaja i donosi Plan djelovanja u području prirodnih nepogoda Općine Konavle koju </w:t>
      </w:r>
      <w:r>
        <w:rPr>
          <w:rFonts w:ascii="Arial" w:hAnsi="Arial" w:cs="Arial"/>
          <w:sz w:val="22"/>
          <w:szCs w:val="22"/>
        </w:rPr>
        <w:t>izrađen u studenom</w:t>
      </w:r>
      <w:r w:rsidRPr="004B5EC8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5. godine</w:t>
      </w:r>
      <w:r w:rsidRPr="004B5EC8">
        <w:rPr>
          <w:rFonts w:ascii="Arial" w:hAnsi="Arial" w:cs="Arial"/>
          <w:sz w:val="22"/>
          <w:szCs w:val="22"/>
        </w:rPr>
        <w:t>.</w:t>
      </w:r>
    </w:p>
    <w:p w14:paraId="29A2DAC3" w14:textId="77777777" w:rsidR="00AE05DC" w:rsidRPr="004B5EC8" w:rsidRDefault="00AE05DC" w:rsidP="00AE05DC">
      <w:pPr>
        <w:pStyle w:val="BodyText"/>
        <w:contextualSpacing/>
        <w:jc w:val="left"/>
        <w:rPr>
          <w:rFonts w:ascii="Arial" w:hAnsi="Arial" w:cs="Arial"/>
          <w:sz w:val="22"/>
          <w:szCs w:val="22"/>
        </w:rPr>
      </w:pPr>
    </w:p>
    <w:p w14:paraId="67AF40DB" w14:textId="77777777" w:rsidR="00AE05DC" w:rsidRPr="004B5EC8" w:rsidRDefault="00AE05DC" w:rsidP="00AE05DC">
      <w:pPr>
        <w:pStyle w:val="BodyTex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B5EC8">
        <w:rPr>
          <w:rFonts w:ascii="Arial" w:hAnsi="Arial" w:cs="Arial"/>
          <w:b/>
          <w:sz w:val="22"/>
          <w:szCs w:val="22"/>
        </w:rPr>
        <w:t>Članak 2.</w:t>
      </w:r>
    </w:p>
    <w:p w14:paraId="4957FF7A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>Plan djelovanja u području prirodnih nepogoda Općine Konavle iz članka 1. sastavni je dio Odluke i kao takva nalazi se u privitku iste.</w:t>
      </w:r>
    </w:p>
    <w:p w14:paraId="4FF0D711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 xml:space="preserve">Plan djelovanja u području prirodnih nepogoda Općine Konavle biti će dostupan na uvid u </w:t>
      </w:r>
      <w:r>
        <w:rPr>
          <w:rFonts w:ascii="Arial" w:hAnsi="Arial" w:cs="Arial"/>
          <w:sz w:val="22"/>
          <w:szCs w:val="22"/>
        </w:rPr>
        <w:t xml:space="preserve">Upravnom odjelu za </w:t>
      </w:r>
      <w:r w:rsidR="000D75C8" w:rsidRPr="000D75C8">
        <w:rPr>
          <w:rFonts w:ascii="Arial" w:hAnsi="Arial" w:cs="Arial"/>
          <w:sz w:val="22"/>
          <w:szCs w:val="22"/>
        </w:rPr>
        <w:t>prostorno uređenje, zaštitu okoliša, komunalni sustav i gospodarenje nekretninama</w:t>
      </w:r>
      <w:r w:rsidR="000D75C8">
        <w:rPr>
          <w:rFonts w:ascii="Arial" w:hAnsi="Arial" w:cs="Arial"/>
          <w:sz w:val="22"/>
          <w:szCs w:val="22"/>
        </w:rPr>
        <w:t xml:space="preserve"> </w:t>
      </w:r>
      <w:r w:rsidRPr="004B5EC8">
        <w:rPr>
          <w:rFonts w:ascii="Arial" w:hAnsi="Arial" w:cs="Arial"/>
          <w:sz w:val="22"/>
          <w:szCs w:val="22"/>
        </w:rPr>
        <w:t>Općine Konavle.</w:t>
      </w:r>
    </w:p>
    <w:p w14:paraId="657788A8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</w:p>
    <w:p w14:paraId="35C27AEF" w14:textId="77777777" w:rsidR="00AE05DC" w:rsidRPr="004B5EC8" w:rsidRDefault="00AE05DC" w:rsidP="00AE05DC">
      <w:pPr>
        <w:pStyle w:val="BodyTex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B5EC8">
        <w:rPr>
          <w:rFonts w:ascii="Arial" w:hAnsi="Arial" w:cs="Arial"/>
          <w:b/>
          <w:sz w:val="22"/>
          <w:szCs w:val="22"/>
        </w:rPr>
        <w:t>Članak 3.</w:t>
      </w:r>
    </w:p>
    <w:p w14:paraId="00F2FDDE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 xml:space="preserve">Izvornik Plana djelovanja u području prirodnih nepogoda Općine Konavle čuva </w:t>
      </w:r>
      <w:r>
        <w:rPr>
          <w:rFonts w:ascii="Arial" w:hAnsi="Arial" w:cs="Arial"/>
          <w:sz w:val="22"/>
          <w:szCs w:val="22"/>
        </w:rPr>
        <w:t xml:space="preserve">Upravni odjel za </w:t>
      </w:r>
      <w:r w:rsidR="000D75C8" w:rsidRPr="000D75C8">
        <w:rPr>
          <w:rFonts w:ascii="Arial" w:hAnsi="Arial" w:cs="Arial"/>
          <w:sz w:val="22"/>
          <w:szCs w:val="22"/>
        </w:rPr>
        <w:t>prostorno uređenje, zaštitu okoliša, komunalni sustav i gospodarenje nekretninama</w:t>
      </w:r>
      <w:r w:rsidR="000D75C8">
        <w:rPr>
          <w:rFonts w:ascii="Arial" w:hAnsi="Arial" w:cs="Arial"/>
          <w:sz w:val="22"/>
          <w:szCs w:val="22"/>
        </w:rPr>
        <w:t xml:space="preserve"> </w:t>
      </w:r>
      <w:r w:rsidRPr="004B5EC8">
        <w:rPr>
          <w:rFonts w:ascii="Arial" w:hAnsi="Arial" w:cs="Arial"/>
          <w:sz w:val="22"/>
          <w:szCs w:val="22"/>
        </w:rPr>
        <w:t>Općine Konavle.</w:t>
      </w:r>
    </w:p>
    <w:p w14:paraId="0501D55D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</w:p>
    <w:p w14:paraId="32630E9A" w14:textId="77777777" w:rsidR="00AE05DC" w:rsidRPr="004B5EC8" w:rsidRDefault="00AE05DC" w:rsidP="00AE05DC">
      <w:pPr>
        <w:pStyle w:val="BodyTex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B5EC8">
        <w:rPr>
          <w:rFonts w:ascii="Arial" w:hAnsi="Arial" w:cs="Arial"/>
          <w:b/>
          <w:sz w:val="22"/>
          <w:szCs w:val="22"/>
        </w:rPr>
        <w:t>Članak 4.</w:t>
      </w:r>
    </w:p>
    <w:p w14:paraId="1D3409AA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 xml:space="preserve">Ova  Odluka stupa na snagu osmog dana od dana objave u </w:t>
      </w:r>
      <w:r>
        <w:rPr>
          <w:rFonts w:ascii="Arial" w:hAnsi="Arial" w:cs="Arial"/>
          <w:sz w:val="22"/>
          <w:szCs w:val="22"/>
        </w:rPr>
        <w:t>Službenom glasniku Općine Konavle</w:t>
      </w:r>
      <w:r w:rsidRPr="004B5EC8">
        <w:rPr>
          <w:rFonts w:ascii="Arial" w:hAnsi="Arial" w:cs="Arial"/>
          <w:sz w:val="22"/>
          <w:szCs w:val="22"/>
        </w:rPr>
        <w:t>.</w:t>
      </w:r>
    </w:p>
    <w:p w14:paraId="70637F88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</w:p>
    <w:p w14:paraId="34207284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</w:p>
    <w:p w14:paraId="5BD5F59D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240-01/25-01/8</w:t>
      </w:r>
    </w:p>
    <w:p w14:paraId="3A3C62B3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 w:rsidRPr="004B5EC8">
        <w:rPr>
          <w:rFonts w:ascii="Arial" w:hAnsi="Arial" w:cs="Arial"/>
          <w:sz w:val="22"/>
          <w:szCs w:val="22"/>
        </w:rPr>
        <w:t xml:space="preserve">URBROJ: </w:t>
      </w:r>
      <w:r>
        <w:rPr>
          <w:rFonts w:ascii="Arial" w:hAnsi="Arial" w:cs="Arial"/>
          <w:sz w:val="22"/>
          <w:szCs w:val="22"/>
        </w:rPr>
        <w:t>2117-2-05/02-25</w:t>
      </w:r>
      <w:r w:rsidRPr="004B5EC8">
        <w:rPr>
          <w:rFonts w:ascii="Arial" w:hAnsi="Arial" w:cs="Arial"/>
          <w:sz w:val="22"/>
          <w:szCs w:val="22"/>
        </w:rPr>
        <w:t>-1</w:t>
      </w:r>
    </w:p>
    <w:p w14:paraId="39A33EA0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Cavtat</w:t>
      </w:r>
      <w:r w:rsidRPr="004B5E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17. prosinca </w:t>
      </w:r>
      <w:r w:rsidRPr="004B5EC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4B5EC8">
        <w:rPr>
          <w:rFonts w:ascii="Arial" w:hAnsi="Arial" w:cs="Arial"/>
          <w:sz w:val="22"/>
          <w:szCs w:val="22"/>
        </w:rPr>
        <w:t>.</w:t>
      </w:r>
    </w:p>
    <w:p w14:paraId="46A6528C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b/>
          <w:sz w:val="22"/>
          <w:szCs w:val="22"/>
        </w:rPr>
      </w:pPr>
    </w:p>
    <w:p w14:paraId="75B99734" w14:textId="77777777" w:rsidR="00AE05DC" w:rsidRDefault="00AE05DC" w:rsidP="00AE05DC">
      <w:pPr>
        <w:pStyle w:val="BodyText"/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6BEA97A1" w14:textId="77777777" w:rsidR="00AE05DC" w:rsidRPr="00837F3E" w:rsidRDefault="00AE05DC" w:rsidP="00AE05DC">
      <w:pPr>
        <w:pStyle w:val="BodyText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 O</w:t>
      </w:r>
      <w:r w:rsidRPr="00837F3E">
        <w:rPr>
          <w:rFonts w:ascii="Arial" w:hAnsi="Arial" w:cs="Arial"/>
          <w:sz w:val="22"/>
          <w:szCs w:val="22"/>
        </w:rPr>
        <w:t>pćinskog vijeća</w:t>
      </w:r>
    </w:p>
    <w:p w14:paraId="21C7F181" w14:textId="77777777" w:rsidR="00AE05DC" w:rsidRPr="00837F3E" w:rsidRDefault="00AE05DC" w:rsidP="00AE05DC">
      <w:pPr>
        <w:pStyle w:val="BodyText"/>
        <w:contextualSpacing/>
        <w:jc w:val="right"/>
        <w:rPr>
          <w:rFonts w:ascii="Arial" w:hAnsi="Arial" w:cs="Arial"/>
          <w:sz w:val="22"/>
          <w:szCs w:val="22"/>
        </w:rPr>
      </w:pPr>
      <w:r w:rsidRPr="00837F3E">
        <w:rPr>
          <w:rFonts w:ascii="Arial" w:hAnsi="Arial" w:cs="Arial"/>
          <w:sz w:val="22"/>
          <w:szCs w:val="22"/>
        </w:rPr>
        <w:t>Ivo Simović</w:t>
      </w:r>
    </w:p>
    <w:p w14:paraId="0E8898A4" w14:textId="77777777" w:rsidR="00AE05DC" w:rsidRPr="004B5EC8" w:rsidRDefault="00AE05DC" w:rsidP="00AE05DC">
      <w:pPr>
        <w:pStyle w:val="BodyText"/>
        <w:contextualSpacing/>
        <w:rPr>
          <w:rFonts w:ascii="Arial" w:hAnsi="Arial" w:cs="Arial"/>
          <w:b/>
          <w:sz w:val="22"/>
          <w:szCs w:val="22"/>
        </w:rPr>
      </w:pPr>
    </w:p>
    <w:p w14:paraId="29547697" w14:textId="77777777" w:rsidR="00AE05DC" w:rsidRPr="0050009A" w:rsidRDefault="00AE05DC" w:rsidP="00AE05DC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AE05DC" w:rsidRPr="0050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587"/>
    <w:multiLevelType w:val="hybridMultilevel"/>
    <w:tmpl w:val="2C980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2730"/>
    <w:multiLevelType w:val="hybridMultilevel"/>
    <w:tmpl w:val="4E6E5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800"/>
    <w:multiLevelType w:val="hybridMultilevel"/>
    <w:tmpl w:val="F2568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0AA"/>
    <w:multiLevelType w:val="hybridMultilevel"/>
    <w:tmpl w:val="4810E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28DA"/>
    <w:multiLevelType w:val="hybridMultilevel"/>
    <w:tmpl w:val="AE28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489B"/>
    <w:multiLevelType w:val="hybridMultilevel"/>
    <w:tmpl w:val="5CFA7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4965"/>
    <w:multiLevelType w:val="hybridMultilevel"/>
    <w:tmpl w:val="FA36A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6595"/>
    <w:multiLevelType w:val="hybridMultilevel"/>
    <w:tmpl w:val="9B348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59EB"/>
    <w:multiLevelType w:val="hybridMultilevel"/>
    <w:tmpl w:val="8370CE74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ACA7AEC"/>
    <w:multiLevelType w:val="hybridMultilevel"/>
    <w:tmpl w:val="F02C8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D5BB2"/>
    <w:multiLevelType w:val="hybridMultilevel"/>
    <w:tmpl w:val="FE4C7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24B75"/>
    <w:multiLevelType w:val="hybridMultilevel"/>
    <w:tmpl w:val="02F0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37D12"/>
    <w:multiLevelType w:val="hybridMultilevel"/>
    <w:tmpl w:val="C71AB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90ADE"/>
    <w:multiLevelType w:val="hybridMultilevel"/>
    <w:tmpl w:val="2A36DC1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312B15"/>
    <w:multiLevelType w:val="hybridMultilevel"/>
    <w:tmpl w:val="F1120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805"/>
    <w:multiLevelType w:val="hybridMultilevel"/>
    <w:tmpl w:val="02B89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679E4"/>
    <w:multiLevelType w:val="hybridMultilevel"/>
    <w:tmpl w:val="037AB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A685E"/>
    <w:multiLevelType w:val="hybridMultilevel"/>
    <w:tmpl w:val="46709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97BDA"/>
    <w:multiLevelType w:val="hybridMultilevel"/>
    <w:tmpl w:val="674EA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309B9"/>
    <w:multiLevelType w:val="hybridMultilevel"/>
    <w:tmpl w:val="589E2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168B6"/>
    <w:multiLevelType w:val="hybridMultilevel"/>
    <w:tmpl w:val="FC1A1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8115E"/>
    <w:multiLevelType w:val="hybridMultilevel"/>
    <w:tmpl w:val="D220A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05BF7"/>
    <w:multiLevelType w:val="hybridMultilevel"/>
    <w:tmpl w:val="9BB04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919FB"/>
    <w:multiLevelType w:val="hybridMultilevel"/>
    <w:tmpl w:val="C3D8B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86474"/>
    <w:multiLevelType w:val="hybridMultilevel"/>
    <w:tmpl w:val="0C2A2274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01405D9"/>
    <w:multiLevelType w:val="hybridMultilevel"/>
    <w:tmpl w:val="FB34C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78F7"/>
    <w:multiLevelType w:val="hybridMultilevel"/>
    <w:tmpl w:val="B7105794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7971E3B"/>
    <w:multiLevelType w:val="hybridMultilevel"/>
    <w:tmpl w:val="DE6EE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A118E"/>
    <w:multiLevelType w:val="hybridMultilevel"/>
    <w:tmpl w:val="5E52D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E240B"/>
    <w:multiLevelType w:val="hybridMultilevel"/>
    <w:tmpl w:val="C220F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C7F93"/>
    <w:multiLevelType w:val="hybridMultilevel"/>
    <w:tmpl w:val="1F543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7E22"/>
    <w:multiLevelType w:val="hybridMultilevel"/>
    <w:tmpl w:val="71E87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720AE"/>
    <w:multiLevelType w:val="hybridMultilevel"/>
    <w:tmpl w:val="E9EEF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3661A"/>
    <w:multiLevelType w:val="hybridMultilevel"/>
    <w:tmpl w:val="5C849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F7B85"/>
    <w:multiLevelType w:val="hybridMultilevel"/>
    <w:tmpl w:val="EECCA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7140D"/>
    <w:multiLevelType w:val="hybridMultilevel"/>
    <w:tmpl w:val="F2B6F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470AE"/>
    <w:multiLevelType w:val="hybridMultilevel"/>
    <w:tmpl w:val="20DAC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539"/>
    <w:multiLevelType w:val="hybridMultilevel"/>
    <w:tmpl w:val="0944C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2362A"/>
    <w:multiLevelType w:val="hybridMultilevel"/>
    <w:tmpl w:val="C2DE5D94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9" w15:restartNumberingAfterBreak="0">
    <w:nsid w:val="6D3B4B5F"/>
    <w:multiLevelType w:val="hybridMultilevel"/>
    <w:tmpl w:val="6D805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83F9E"/>
    <w:multiLevelType w:val="hybridMultilevel"/>
    <w:tmpl w:val="B2C02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544B7"/>
    <w:multiLevelType w:val="hybridMultilevel"/>
    <w:tmpl w:val="DCE28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B5B75"/>
    <w:multiLevelType w:val="hybridMultilevel"/>
    <w:tmpl w:val="E2A09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C2293"/>
    <w:multiLevelType w:val="hybridMultilevel"/>
    <w:tmpl w:val="1C1E3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F1152"/>
    <w:multiLevelType w:val="hybridMultilevel"/>
    <w:tmpl w:val="61B83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40834"/>
    <w:multiLevelType w:val="hybridMultilevel"/>
    <w:tmpl w:val="D43EF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95029"/>
    <w:multiLevelType w:val="hybridMultilevel"/>
    <w:tmpl w:val="EE9EB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6303">
    <w:abstractNumId w:val="32"/>
  </w:num>
  <w:num w:numId="2" w16cid:durableId="1111703019">
    <w:abstractNumId w:val="16"/>
  </w:num>
  <w:num w:numId="3" w16cid:durableId="717170038">
    <w:abstractNumId w:val="12"/>
  </w:num>
  <w:num w:numId="4" w16cid:durableId="2043359352">
    <w:abstractNumId w:val="8"/>
  </w:num>
  <w:num w:numId="5" w16cid:durableId="1570575299">
    <w:abstractNumId w:val="38"/>
  </w:num>
  <w:num w:numId="6" w16cid:durableId="57359896">
    <w:abstractNumId w:val="13"/>
  </w:num>
  <w:num w:numId="7" w16cid:durableId="1020157084">
    <w:abstractNumId w:val="37"/>
  </w:num>
  <w:num w:numId="8" w16cid:durableId="368379107">
    <w:abstractNumId w:val="23"/>
  </w:num>
  <w:num w:numId="9" w16cid:durableId="98524483">
    <w:abstractNumId w:val="39"/>
  </w:num>
  <w:num w:numId="10" w16cid:durableId="14817307">
    <w:abstractNumId w:val="45"/>
  </w:num>
  <w:num w:numId="11" w16cid:durableId="561605054">
    <w:abstractNumId w:val="44"/>
  </w:num>
  <w:num w:numId="12" w16cid:durableId="291907543">
    <w:abstractNumId w:val="35"/>
  </w:num>
  <w:num w:numId="13" w16cid:durableId="505831579">
    <w:abstractNumId w:val="20"/>
  </w:num>
  <w:num w:numId="14" w16cid:durableId="666173550">
    <w:abstractNumId w:val="4"/>
  </w:num>
  <w:num w:numId="15" w16cid:durableId="833839702">
    <w:abstractNumId w:val="7"/>
  </w:num>
  <w:num w:numId="16" w16cid:durableId="1376587308">
    <w:abstractNumId w:val="25"/>
  </w:num>
  <w:num w:numId="17" w16cid:durableId="367334698">
    <w:abstractNumId w:val="42"/>
  </w:num>
  <w:num w:numId="18" w16cid:durableId="1575042540">
    <w:abstractNumId w:val="18"/>
  </w:num>
  <w:num w:numId="19" w16cid:durableId="372921215">
    <w:abstractNumId w:val="14"/>
  </w:num>
  <w:num w:numId="20" w16cid:durableId="756250220">
    <w:abstractNumId w:val="41"/>
  </w:num>
  <w:num w:numId="21" w16cid:durableId="598215725">
    <w:abstractNumId w:val="33"/>
  </w:num>
  <w:num w:numId="22" w16cid:durableId="1614752956">
    <w:abstractNumId w:val="5"/>
  </w:num>
  <w:num w:numId="23" w16cid:durableId="2115786577">
    <w:abstractNumId w:val="31"/>
  </w:num>
  <w:num w:numId="24" w16cid:durableId="395788829">
    <w:abstractNumId w:val="17"/>
  </w:num>
  <w:num w:numId="25" w16cid:durableId="1124155355">
    <w:abstractNumId w:val="0"/>
  </w:num>
  <w:num w:numId="26" w16cid:durableId="1337224612">
    <w:abstractNumId w:val="3"/>
  </w:num>
  <w:num w:numId="27" w16cid:durableId="380910498">
    <w:abstractNumId w:val="19"/>
  </w:num>
  <w:num w:numId="28" w16cid:durableId="1363939324">
    <w:abstractNumId w:val="26"/>
  </w:num>
  <w:num w:numId="29" w16cid:durableId="230698459">
    <w:abstractNumId w:val="30"/>
  </w:num>
  <w:num w:numId="30" w16cid:durableId="1684701163">
    <w:abstractNumId w:val="36"/>
  </w:num>
  <w:num w:numId="31" w16cid:durableId="152573982">
    <w:abstractNumId w:val="24"/>
  </w:num>
  <w:num w:numId="32" w16cid:durableId="35669119">
    <w:abstractNumId w:val="2"/>
  </w:num>
  <w:num w:numId="33" w16cid:durableId="1075783968">
    <w:abstractNumId w:val="40"/>
  </w:num>
  <w:num w:numId="34" w16cid:durableId="2141220024">
    <w:abstractNumId w:val="46"/>
  </w:num>
  <w:num w:numId="35" w16cid:durableId="622030971">
    <w:abstractNumId w:val="22"/>
  </w:num>
  <w:num w:numId="36" w16cid:durableId="178350667">
    <w:abstractNumId w:val="15"/>
  </w:num>
  <w:num w:numId="37" w16cid:durableId="1815675913">
    <w:abstractNumId w:val="9"/>
  </w:num>
  <w:num w:numId="38" w16cid:durableId="1226333966">
    <w:abstractNumId w:val="11"/>
  </w:num>
  <w:num w:numId="39" w16cid:durableId="927930472">
    <w:abstractNumId w:val="28"/>
  </w:num>
  <w:num w:numId="40" w16cid:durableId="259141053">
    <w:abstractNumId w:val="34"/>
  </w:num>
  <w:num w:numId="41" w16cid:durableId="751194484">
    <w:abstractNumId w:val="29"/>
  </w:num>
  <w:num w:numId="42" w16cid:durableId="829636854">
    <w:abstractNumId w:val="43"/>
  </w:num>
  <w:num w:numId="43" w16cid:durableId="1610314520">
    <w:abstractNumId w:val="21"/>
  </w:num>
  <w:num w:numId="44" w16cid:durableId="850726092">
    <w:abstractNumId w:val="6"/>
  </w:num>
  <w:num w:numId="45" w16cid:durableId="1401633099">
    <w:abstractNumId w:val="10"/>
  </w:num>
  <w:num w:numId="46" w16cid:durableId="1571772899">
    <w:abstractNumId w:val="27"/>
  </w:num>
  <w:num w:numId="47" w16cid:durableId="696659327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2"/>
    <w:rsid w:val="00023819"/>
    <w:rsid w:val="00023977"/>
    <w:rsid w:val="00052362"/>
    <w:rsid w:val="000856DE"/>
    <w:rsid w:val="00095A9B"/>
    <w:rsid w:val="0009764A"/>
    <w:rsid w:val="000A7F1C"/>
    <w:rsid w:val="000C22AB"/>
    <w:rsid w:val="000C6AE3"/>
    <w:rsid w:val="000D75C8"/>
    <w:rsid w:val="00107FEC"/>
    <w:rsid w:val="00115795"/>
    <w:rsid w:val="00125429"/>
    <w:rsid w:val="00142F01"/>
    <w:rsid w:val="0014314A"/>
    <w:rsid w:val="0014523D"/>
    <w:rsid w:val="00146235"/>
    <w:rsid w:val="0015286D"/>
    <w:rsid w:val="00156484"/>
    <w:rsid w:val="00160518"/>
    <w:rsid w:val="00164996"/>
    <w:rsid w:val="00165C4A"/>
    <w:rsid w:val="00173713"/>
    <w:rsid w:val="00176BC1"/>
    <w:rsid w:val="001B1B1E"/>
    <w:rsid w:val="001B48A2"/>
    <w:rsid w:val="001C0AEF"/>
    <w:rsid w:val="001C67E2"/>
    <w:rsid w:val="001D4A98"/>
    <w:rsid w:val="001D65BB"/>
    <w:rsid w:val="001E4220"/>
    <w:rsid w:val="001E6254"/>
    <w:rsid w:val="001F63EC"/>
    <w:rsid w:val="00203055"/>
    <w:rsid w:val="0020738C"/>
    <w:rsid w:val="00212CD6"/>
    <w:rsid w:val="002235A4"/>
    <w:rsid w:val="002546C1"/>
    <w:rsid w:val="00255EF2"/>
    <w:rsid w:val="00257DC4"/>
    <w:rsid w:val="00261FAB"/>
    <w:rsid w:val="00262CAE"/>
    <w:rsid w:val="002809A1"/>
    <w:rsid w:val="002855B9"/>
    <w:rsid w:val="00286C47"/>
    <w:rsid w:val="002A668A"/>
    <w:rsid w:val="002C10BF"/>
    <w:rsid w:val="002D39FC"/>
    <w:rsid w:val="002D48DD"/>
    <w:rsid w:val="002D5F74"/>
    <w:rsid w:val="003062B7"/>
    <w:rsid w:val="003102D5"/>
    <w:rsid w:val="00313D59"/>
    <w:rsid w:val="00343364"/>
    <w:rsid w:val="003501B9"/>
    <w:rsid w:val="00356620"/>
    <w:rsid w:val="00356D1B"/>
    <w:rsid w:val="00357060"/>
    <w:rsid w:val="00360A4C"/>
    <w:rsid w:val="0036488F"/>
    <w:rsid w:val="00383919"/>
    <w:rsid w:val="003D0903"/>
    <w:rsid w:val="003E636B"/>
    <w:rsid w:val="003F0F87"/>
    <w:rsid w:val="003F2A21"/>
    <w:rsid w:val="00402F46"/>
    <w:rsid w:val="004063E2"/>
    <w:rsid w:val="0042118E"/>
    <w:rsid w:val="0042256B"/>
    <w:rsid w:val="004335E9"/>
    <w:rsid w:val="00436D12"/>
    <w:rsid w:val="00446524"/>
    <w:rsid w:val="00454CAF"/>
    <w:rsid w:val="004562FA"/>
    <w:rsid w:val="00461617"/>
    <w:rsid w:val="004633D3"/>
    <w:rsid w:val="00464148"/>
    <w:rsid w:val="004729AC"/>
    <w:rsid w:val="00472AE0"/>
    <w:rsid w:val="004737AE"/>
    <w:rsid w:val="00492D08"/>
    <w:rsid w:val="004936D6"/>
    <w:rsid w:val="004A5C51"/>
    <w:rsid w:val="004A7029"/>
    <w:rsid w:val="004B08C0"/>
    <w:rsid w:val="004B3A29"/>
    <w:rsid w:val="004C3C51"/>
    <w:rsid w:val="004D462E"/>
    <w:rsid w:val="004D71C3"/>
    <w:rsid w:val="004E05B7"/>
    <w:rsid w:val="004E4A68"/>
    <w:rsid w:val="004E69BF"/>
    <w:rsid w:val="004E7456"/>
    <w:rsid w:val="004F16F2"/>
    <w:rsid w:val="0050009A"/>
    <w:rsid w:val="00505303"/>
    <w:rsid w:val="0051535B"/>
    <w:rsid w:val="00516E5C"/>
    <w:rsid w:val="00520901"/>
    <w:rsid w:val="00552868"/>
    <w:rsid w:val="0056140C"/>
    <w:rsid w:val="00573214"/>
    <w:rsid w:val="00574A74"/>
    <w:rsid w:val="005800B3"/>
    <w:rsid w:val="005841B5"/>
    <w:rsid w:val="005A5E58"/>
    <w:rsid w:val="005A6C62"/>
    <w:rsid w:val="005A6E68"/>
    <w:rsid w:val="005B55FD"/>
    <w:rsid w:val="005B6D07"/>
    <w:rsid w:val="005C1AC5"/>
    <w:rsid w:val="005C21F1"/>
    <w:rsid w:val="005C3637"/>
    <w:rsid w:val="005D01DB"/>
    <w:rsid w:val="005D4F2F"/>
    <w:rsid w:val="005E342A"/>
    <w:rsid w:val="005E64BB"/>
    <w:rsid w:val="005F4B52"/>
    <w:rsid w:val="005F754F"/>
    <w:rsid w:val="0060004A"/>
    <w:rsid w:val="00601A63"/>
    <w:rsid w:val="00604694"/>
    <w:rsid w:val="0061465B"/>
    <w:rsid w:val="00631C1A"/>
    <w:rsid w:val="00647466"/>
    <w:rsid w:val="00657410"/>
    <w:rsid w:val="006618A0"/>
    <w:rsid w:val="00681B4D"/>
    <w:rsid w:val="00685945"/>
    <w:rsid w:val="006939E4"/>
    <w:rsid w:val="00694E1A"/>
    <w:rsid w:val="006A0AE7"/>
    <w:rsid w:val="006A3F27"/>
    <w:rsid w:val="006C6891"/>
    <w:rsid w:val="006D657F"/>
    <w:rsid w:val="006D67B4"/>
    <w:rsid w:val="006E1CD2"/>
    <w:rsid w:val="006F34A0"/>
    <w:rsid w:val="006F6169"/>
    <w:rsid w:val="006F621D"/>
    <w:rsid w:val="006F7946"/>
    <w:rsid w:val="00706B23"/>
    <w:rsid w:val="00714A22"/>
    <w:rsid w:val="0072495A"/>
    <w:rsid w:val="00740877"/>
    <w:rsid w:val="00745EC5"/>
    <w:rsid w:val="00747E78"/>
    <w:rsid w:val="007730DD"/>
    <w:rsid w:val="0078560A"/>
    <w:rsid w:val="007858E6"/>
    <w:rsid w:val="007911CB"/>
    <w:rsid w:val="00795519"/>
    <w:rsid w:val="00797562"/>
    <w:rsid w:val="007A5C3C"/>
    <w:rsid w:val="007D5667"/>
    <w:rsid w:val="007D57E8"/>
    <w:rsid w:val="007F055C"/>
    <w:rsid w:val="007F1143"/>
    <w:rsid w:val="007F17AA"/>
    <w:rsid w:val="008014DD"/>
    <w:rsid w:val="00802703"/>
    <w:rsid w:val="00805F37"/>
    <w:rsid w:val="008235BC"/>
    <w:rsid w:val="008333DD"/>
    <w:rsid w:val="00835616"/>
    <w:rsid w:val="00836D7B"/>
    <w:rsid w:val="008409CC"/>
    <w:rsid w:val="00846630"/>
    <w:rsid w:val="00864771"/>
    <w:rsid w:val="0088367A"/>
    <w:rsid w:val="008B18AF"/>
    <w:rsid w:val="008D33D9"/>
    <w:rsid w:val="008D3971"/>
    <w:rsid w:val="008E57BB"/>
    <w:rsid w:val="008E6E8F"/>
    <w:rsid w:val="00915B7D"/>
    <w:rsid w:val="00931C38"/>
    <w:rsid w:val="009466B4"/>
    <w:rsid w:val="009524CC"/>
    <w:rsid w:val="009756C5"/>
    <w:rsid w:val="0099596A"/>
    <w:rsid w:val="009A2097"/>
    <w:rsid w:val="009A75F2"/>
    <w:rsid w:val="009B1C9C"/>
    <w:rsid w:val="009B6304"/>
    <w:rsid w:val="009C2710"/>
    <w:rsid w:val="009C4632"/>
    <w:rsid w:val="009D52EA"/>
    <w:rsid w:val="009E6434"/>
    <w:rsid w:val="00A0711F"/>
    <w:rsid w:val="00A20F47"/>
    <w:rsid w:val="00A23265"/>
    <w:rsid w:val="00A31630"/>
    <w:rsid w:val="00A35838"/>
    <w:rsid w:val="00A3732E"/>
    <w:rsid w:val="00A41B9A"/>
    <w:rsid w:val="00A421AF"/>
    <w:rsid w:val="00A676AF"/>
    <w:rsid w:val="00A7232E"/>
    <w:rsid w:val="00A81C6C"/>
    <w:rsid w:val="00A87DD0"/>
    <w:rsid w:val="00A92A4F"/>
    <w:rsid w:val="00A96153"/>
    <w:rsid w:val="00AC1CE2"/>
    <w:rsid w:val="00AD2372"/>
    <w:rsid w:val="00AD4E5F"/>
    <w:rsid w:val="00AD5740"/>
    <w:rsid w:val="00AD64AC"/>
    <w:rsid w:val="00AE05DC"/>
    <w:rsid w:val="00AE6DC4"/>
    <w:rsid w:val="00AF4F94"/>
    <w:rsid w:val="00B00B71"/>
    <w:rsid w:val="00B047A9"/>
    <w:rsid w:val="00B04F45"/>
    <w:rsid w:val="00B13254"/>
    <w:rsid w:val="00B1508B"/>
    <w:rsid w:val="00B23394"/>
    <w:rsid w:val="00B311C4"/>
    <w:rsid w:val="00B51DFC"/>
    <w:rsid w:val="00B656C9"/>
    <w:rsid w:val="00B812AC"/>
    <w:rsid w:val="00B847D8"/>
    <w:rsid w:val="00B92046"/>
    <w:rsid w:val="00B94E06"/>
    <w:rsid w:val="00BA21C9"/>
    <w:rsid w:val="00BB3EC2"/>
    <w:rsid w:val="00BD1821"/>
    <w:rsid w:val="00BE314D"/>
    <w:rsid w:val="00BF4207"/>
    <w:rsid w:val="00C0136B"/>
    <w:rsid w:val="00C11A30"/>
    <w:rsid w:val="00C121BF"/>
    <w:rsid w:val="00C1257C"/>
    <w:rsid w:val="00C52F64"/>
    <w:rsid w:val="00C57A3C"/>
    <w:rsid w:val="00C61729"/>
    <w:rsid w:val="00C62FC7"/>
    <w:rsid w:val="00C7775F"/>
    <w:rsid w:val="00C841E9"/>
    <w:rsid w:val="00C95437"/>
    <w:rsid w:val="00CB7B75"/>
    <w:rsid w:val="00CC70E3"/>
    <w:rsid w:val="00CE2E62"/>
    <w:rsid w:val="00CE3CE7"/>
    <w:rsid w:val="00CE71FF"/>
    <w:rsid w:val="00CF20CD"/>
    <w:rsid w:val="00D014AD"/>
    <w:rsid w:val="00D14569"/>
    <w:rsid w:val="00D1484C"/>
    <w:rsid w:val="00D23EF0"/>
    <w:rsid w:val="00D3490E"/>
    <w:rsid w:val="00D405F2"/>
    <w:rsid w:val="00D55558"/>
    <w:rsid w:val="00D603F1"/>
    <w:rsid w:val="00D72486"/>
    <w:rsid w:val="00D87021"/>
    <w:rsid w:val="00D91776"/>
    <w:rsid w:val="00D923A9"/>
    <w:rsid w:val="00D97D3B"/>
    <w:rsid w:val="00DB1BAE"/>
    <w:rsid w:val="00DB567E"/>
    <w:rsid w:val="00DB5CBC"/>
    <w:rsid w:val="00DC0164"/>
    <w:rsid w:val="00DC285C"/>
    <w:rsid w:val="00DC3327"/>
    <w:rsid w:val="00DC3A81"/>
    <w:rsid w:val="00DC5734"/>
    <w:rsid w:val="00DC6D22"/>
    <w:rsid w:val="00DD129E"/>
    <w:rsid w:val="00DD52DD"/>
    <w:rsid w:val="00DE2C47"/>
    <w:rsid w:val="00DE3D86"/>
    <w:rsid w:val="00DE5918"/>
    <w:rsid w:val="00E12045"/>
    <w:rsid w:val="00E13254"/>
    <w:rsid w:val="00E264BA"/>
    <w:rsid w:val="00E42CB4"/>
    <w:rsid w:val="00E45624"/>
    <w:rsid w:val="00E51E19"/>
    <w:rsid w:val="00E55D29"/>
    <w:rsid w:val="00E65037"/>
    <w:rsid w:val="00E70B9F"/>
    <w:rsid w:val="00E70D49"/>
    <w:rsid w:val="00E85334"/>
    <w:rsid w:val="00E95073"/>
    <w:rsid w:val="00EC089A"/>
    <w:rsid w:val="00EC38A9"/>
    <w:rsid w:val="00ED4CB3"/>
    <w:rsid w:val="00EF1B42"/>
    <w:rsid w:val="00EF5340"/>
    <w:rsid w:val="00F03943"/>
    <w:rsid w:val="00F060C6"/>
    <w:rsid w:val="00F12D46"/>
    <w:rsid w:val="00F135D8"/>
    <w:rsid w:val="00F1702F"/>
    <w:rsid w:val="00F22521"/>
    <w:rsid w:val="00F26758"/>
    <w:rsid w:val="00F3139C"/>
    <w:rsid w:val="00F32C24"/>
    <w:rsid w:val="00F3469A"/>
    <w:rsid w:val="00F71FFB"/>
    <w:rsid w:val="00F74692"/>
    <w:rsid w:val="00F75AC9"/>
    <w:rsid w:val="00F83BC6"/>
    <w:rsid w:val="00F870B7"/>
    <w:rsid w:val="00F9664D"/>
    <w:rsid w:val="00FA4EFA"/>
    <w:rsid w:val="00FC35B9"/>
    <w:rsid w:val="00FC77A6"/>
    <w:rsid w:val="00FD0EE4"/>
    <w:rsid w:val="00FF3B24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9A6F"/>
  <w15:docId w15:val="{95D7DFD4-058B-42B2-B610-1C1BF8B3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DD"/>
    <w:pPr>
      <w:ind w:left="720"/>
      <w:contextualSpacing/>
    </w:pPr>
  </w:style>
  <w:style w:type="paragraph" w:customStyle="1" w:styleId="Bezproreda2">
    <w:name w:val="Bez proreda2"/>
    <w:qFormat/>
    <w:rsid w:val="00C9543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C9543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E05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AE05D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kmnref1</dc:creator>
  <cp:lastModifiedBy>Korisnik</cp:lastModifiedBy>
  <cp:revision>2</cp:revision>
  <cp:lastPrinted>2025-10-30T12:42:00Z</cp:lastPrinted>
  <dcterms:created xsi:type="dcterms:W3CDTF">2025-12-05T07:29:00Z</dcterms:created>
  <dcterms:modified xsi:type="dcterms:W3CDTF">2025-12-05T07:29:00Z</dcterms:modified>
</cp:coreProperties>
</file>